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C9004" w14:textId="2373AEB4" w:rsidR="00BB0616" w:rsidRPr="004D4F86" w:rsidRDefault="00BB0616" w:rsidP="00BB0616">
      <w:pPr>
        <w:jc w:val="center"/>
        <w:rPr>
          <w:rFonts w:ascii="Times New Roman" w:hAnsi="Times New Roman" w:cs="Times New Roman"/>
          <w:b/>
          <w:bCs/>
          <w:caps/>
          <w:noProof/>
          <w:sz w:val="24"/>
          <w:szCs w:val="24"/>
        </w:rPr>
      </w:pPr>
      <w:r w:rsidRPr="003452B6">
        <w:rPr>
          <w:rFonts w:ascii="Times New Roman" w:hAnsi="Times New Roman" w:cs="Times New Roman"/>
          <w:b/>
          <w:bCs/>
          <w:sz w:val="24"/>
          <w:szCs w:val="24"/>
        </w:rPr>
        <w:t xml:space="preserve">VIEŠOJO PIRKIMO </w:t>
      </w:r>
      <w:r w:rsidR="00336DC6" w:rsidRPr="003452B6">
        <w:rPr>
          <w:rFonts w:ascii="Times New Roman" w:hAnsi="Times New Roman" w:cs="Times New Roman"/>
          <w:b/>
          <w:bCs/>
          <w:sz w:val="24"/>
          <w:szCs w:val="24"/>
        </w:rPr>
        <w:t>„</w:t>
      </w:r>
      <w:r w:rsidR="00336DC6" w:rsidRPr="00336DC6">
        <w:rPr>
          <w:rFonts w:ascii="Times New Roman" w:eastAsia="Times New Roman" w:hAnsi="Times New Roman" w:cs="Times New Roman"/>
          <w:b/>
          <w:bCs/>
          <w:sz w:val="24"/>
          <w:szCs w:val="24"/>
        </w:rPr>
        <w:t>PROGRAMINĖ MATAVIMŲ ĮRANGA "ELEKTRA</w:t>
      </w:r>
      <w:r w:rsidR="00336DC6" w:rsidRPr="000B1A7B">
        <w:rPr>
          <w:rFonts w:ascii="Times New Roman" w:hAnsi="Times New Roman" w:cs="Times New Roman"/>
          <w:b/>
          <w:bCs/>
          <w:sz w:val="24"/>
          <w:szCs w:val="24"/>
        </w:rPr>
        <w:t>“</w:t>
      </w:r>
    </w:p>
    <w:p w14:paraId="368DCA09" w14:textId="77777777" w:rsidR="00BB0616" w:rsidRPr="0017153E" w:rsidRDefault="00BB0616" w:rsidP="00BB0616">
      <w:pPr>
        <w:jc w:val="center"/>
        <w:rPr>
          <w:rFonts w:ascii="Times New Roman" w:hAnsi="Times New Roman" w:cs="Times New Roman"/>
          <w:sz w:val="24"/>
          <w:szCs w:val="24"/>
        </w:rPr>
      </w:pPr>
      <w:r w:rsidRPr="0017153E">
        <w:rPr>
          <w:rFonts w:ascii="Times New Roman" w:hAnsi="Times New Roman" w:cs="Times New Roman"/>
          <w:sz w:val="24"/>
          <w:szCs w:val="24"/>
        </w:rPr>
        <w:t>(toliau – Pirkimas)</w:t>
      </w:r>
    </w:p>
    <w:p w14:paraId="788C9A47" w14:textId="77777777" w:rsidR="00BB0616" w:rsidRPr="0017153E" w:rsidRDefault="00BB0616" w:rsidP="00BB0616">
      <w:pPr>
        <w:jc w:val="center"/>
        <w:rPr>
          <w:rFonts w:ascii="Times New Roman" w:hAnsi="Times New Roman" w:cs="Times New Roman"/>
          <w:sz w:val="24"/>
          <w:szCs w:val="24"/>
        </w:rPr>
      </w:pPr>
      <w:r w:rsidRPr="0017153E">
        <w:rPr>
          <w:rFonts w:ascii="Times New Roman" w:hAnsi="Times New Roman" w:cs="Times New Roman"/>
          <w:sz w:val="24"/>
          <w:szCs w:val="24"/>
        </w:rPr>
        <w:t>SPECIALIOSIOS SĄLYGOS</w:t>
      </w:r>
    </w:p>
    <w:p w14:paraId="45077BEC" w14:textId="77777777" w:rsidR="00BB0616" w:rsidRPr="004E09EC" w:rsidRDefault="00BB0616" w:rsidP="00BB0616">
      <w:pPr>
        <w:pStyle w:val="ListParagraph"/>
        <w:numPr>
          <w:ilvl w:val="0"/>
          <w:numId w:val="1"/>
        </w:numPr>
        <w:ind w:left="284" w:hanging="284"/>
        <w:jc w:val="both"/>
        <w:rPr>
          <w:rFonts w:ascii="Times New Roman" w:hAnsi="Times New Roman" w:cs="Times New Roman"/>
          <w:b/>
          <w:bCs/>
          <w:sz w:val="24"/>
          <w:szCs w:val="24"/>
        </w:rPr>
      </w:pPr>
      <w:r w:rsidRPr="004E09EC">
        <w:rPr>
          <w:rFonts w:ascii="Times New Roman" w:hAnsi="Times New Roman" w:cs="Times New Roman"/>
          <w:b/>
          <w:bCs/>
          <w:sz w:val="24"/>
          <w:szCs w:val="24"/>
        </w:rPr>
        <w:t>Bendra informacija apie pirkimą:</w:t>
      </w:r>
    </w:p>
    <w:p w14:paraId="4B29D663" w14:textId="77777777" w:rsidR="00BB0616" w:rsidRPr="006D0278" w:rsidRDefault="00BB0616" w:rsidP="00BB0616">
      <w:pPr>
        <w:pStyle w:val="ListParagraph"/>
        <w:ind w:left="284"/>
        <w:jc w:val="both"/>
        <w:rPr>
          <w:rFonts w:ascii="Times New Roman" w:hAnsi="Times New Roman" w:cs="Times New Roman"/>
        </w:rPr>
      </w:pPr>
    </w:p>
    <w:tbl>
      <w:tblPr>
        <w:tblStyle w:val="TableGrid"/>
        <w:tblW w:w="5000" w:type="pct"/>
        <w:tblBorders>
          <w:top w:val="single" w:sz="4" w:space="0" w:color="ADADAD" w:themeColor="background2" w:themeShade="BF"/>
          <w:left w:val="single" w:sz="4" w:space="0" w:color="ADADAD" w:themeColor="background2" w:themeShade="BF"/>
          <w:bottom w:val="single" w:sz="4" w:space="0" w:color="ADADAD" w:themeColor="background2" w:themeShade="BF"/>
          <w:right w:val="single" w:sz="4" w:space="0" w:color="ADADAD" w:themeColor="background2" w:themeShade="BF"/>
          <w:insideH w:val="single" w:sz="4" w:space="0" w:color="ADADAD" w:themeColor="background2" w:themeShade="BF"/>
          <w:insideV w:val="single" w:sz="4" w:space="0" w:color="ADADAD" w:themeColor="background2" w:themeShade="BF"/>
        </w:tblBorders>
        <w:tblLook w:val="04A0" w:firstRow="1" w:lastRow="0" w:firstColumn="1" w:lastColumn="0" w:noHBand="0" w:noVBand="1"/>
      </w:tblPr>
      <w:tblGrid>
        <w:gridCol w:w="805"/>
        <w:gridCol w:w="4764"/>
        <w:gridCol w:w="4393"/>
      </w:tblGrid>
      <w:tr w:rsidR="00BB0616" w:rsidRPr="006D0278" w14:paraId="2578FA02" w14:textId="77777777" w:rsidTr="00F45EF6">
        <w:trPr>
          <w:trHeight w:val="20"/>
        </w:trPr>
        <w:tc>
          <w:tcPr>
            <w:tcW w:w="404" w:type="pct"/>
            <w:shd w:val="clear" w:color="auto" w:fill="F2F2F2" w:themeFill="background1" w:themeFillShade="F2"/>
            <w:vAlign w:val="center"/>
          </w:tcPr>
          <w:p w14:paraId="1F128303"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2438C4E9" w14:textId="77777777" w:rsidR="00BB0616" w:rsidRPr="004E09EC" w:rsidRDefault="00BB0616" w:rsidP="00603E6A">
            <w:pPr>
              <w:jc w:val="left"/>
              <w:rPr>
                <w:rFonts w:ascii="Times New Roman" w:hAnsi="Times New Roman" w:cs="Times New Roman"/>
                <w:sz w:val="24"/>
                <w:szCs w:val="24"/>
              </w:rPr>
            </w:pPr>
            <w:r w:rsidRPr="004E09EC">
              <w:rPr>
                <w:rFonts w:ascii="Times New Roman" w:hAnsi="Times New Roman" w:cs="Times New Roman"/>
                <w:bCs/>
                <w:sz w:val="24"/>
                <w:szCs w:val="24"/>
              </w:rPr>
              <w:t>Viešąjį pirkimą vykdo</w:t>
            </w:r>
          </w:p>
        </w:tc>
        <w:tc>
          <w:tcPr>
            <w:tcW w:w="2205" w:type="pct"/>
            <w:vAlign w:val="center"/>
          </w:tcPr>
          <w:p w14:paraId="30E6E8AD" w14:textId="77777777" w:rsidR="00BB0616" w:rsidRPr="004E09EC" w:rsidRDefault="00BB0616" w:rsidP="00603E6A">
            <w:pPr>
              <w:jc w:val="left"/>
              <w:rPr>
                <w:rFonts w:ascii="Times New Roman" w:hAnsi="Times New Roman" w:cs="Times New Roman"/>
                <w:sz w:val="24"/>
                <w:szCs w:val="24"/>
              </w:rPr>
            </w:pPr>
            <w:r w:rsidRPr="004E09EC">
              <w:rPr>
                <w:rFonts w:ascii="Times New Roman" w:hAnsi="Times New Roman" w:cs="Times New Roman"/>
                <w:sz w:val="24"/>
                <w:szCs w:val="24"/>
              </w:rPr>
              <w:t>RRT viešųjų pirkimų komisija</w:t>
            </w:r>
          </w:p>
        </w:tc>
      </w:tr>
      <w:tr w:rsidR="00BB0616" w:rsidRPr="006D0278" w14:paraId="75A9EA8A" w14:textId="77777777" w:rsidTr="00F45EF6">
        <w:trPr>
          <w:trHeight w:val="20"/>
        </w:trPr>
        <w:tc>
          <w:tcPr>
            <w:tcW w:w="404" w:type="pct"/>
            <w:shd w:val="clear" w:color="auto" w:fill="F2F2F2" w:themeFill="background1" w:themeFillShade="F2"/>
            <w:vAlign w:val="center"/>
          </w:tcPr>
          <w:p w14:paraId="2D1BEB4E"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231EDB3E" w14:textId="77777777" w:rsidR="00BB0616" w:rsidRPr="004E09EC" w:rsidRDefault="00BB0616" w:rsidP="00603E6A">
            <w:pPr>
              <w:rPr>
                <w:rFonts w:ascii="Times New Roman" w:hAnsi="Times New Roman" w:cs="Times New Roman"/>
                <w:bCs/>
                <w:sz w:val="24"/>
                <w:szCs w:val="24"/>
              </w:rPr>
            </w:pPr>
            <w:r w:rsidRPr="004E09EC">
              <w:rPr>
                <w:rFonts w:ascii="Times New Roman" w:hAnsi="Times New Roman" w:cs="Times New Roman"/>
                <w:bCs/>
                <w:sz w:val="24"/>
                <w:szCs w:val="24"/>
              </w:rPr>
              <w:t>Įgaliotas asmuo palaikyti tiesioginį ryšį su tiekėjais, gauti iš jų (ne tarpininkų) pranešimus, susijusius su pirkimo procedūromis</w:t>
            </w:r>
          </w:p>
        </w:tc>
        <w:tc>
          <w:tcPr>
            <w:tcW w:w="2205" w:type="pct"/>
            <w:vAlign w:val="center"/>
          </w:tcPr>
          <w:p w14:paraId="71CD8D12" w14:textId="3B8800AC" w:rsidR="00BB0616" w:rsidRPr="008B11DF" w:rsidRDefault="00BB0616" w:rsidP="00603E6A">
            <w:pPr>
              <w:rPr>
                <w:rFonts w:ascii="Times New Roman" w:hAnsi="Times New Roman" w:cs="Times New Roman"/>
                <w:sz w:val="24"/>
                <w:szCs w:val="24"/>
              </w:rPr>
            </w:pPr>
            <w:r w:rsidRPr="008B11DF">
              <w:rPr>
                <w:rFonts w:ascii="Times New Roman" w:hAnsi="Times New Roman" w:cs="Times New Roman"/>
                <w:sz w:val="24"/>
                <w:szCs w:val="24"/>
              </w:rPr>
              <w:t>Turto valdymo ir viešųjų pirkimų skyriaus eks</w:t>
            </w:r>
            <w:r>
              <w:rPr>
                <w:rFonts w:ascii="Times New Roman" w:hAnsi="Times New Roman" w:cs="Times New Roman"/>
                <w:sz w:val="24"/>
                <w:szCs w:val="24"/>
              </w:rPr>
              <w:t>pertė</w:t>
            </w:r>
            <w:r w:rsidRPr="008B11DF">
              <w:rPr>
                <w:rFonts w:ascii="Times New Roman" w:hAnsi="Times New Roman" w:cs="Times New Roman"/>
                <w:sz w:val="24"/>
                <w:szCs w:val="24"/>
              </w:rPr>
              <w:t xml:space="preserve"> Kristin</w:t>
            </w:r>
            <w:r w:rsidR="0054350C">
              <w:rPr>
                <w:rFonts w:ascii="Times New Roman" w:hAnsi="Times New Roman" w:cs="Times New Roman"/>
                <w:sz w:val="24"/>
                <w:szCs w:val="24"/>
              </w:rPr>
              <w:t>a Juodikienė</w:t>
            </w:r>
          </w:p>
        </w:tc>
      </w:tr>
      <w:tr w:rsidR="00BB0616" w:rsidRPr="006D0278" w14:paraId="3C2C7B01" w14:textId="77777777" w:rsidTr="00F45EF6">
        <w:trPr>
          <w:trHeight w:val="20"/>
        </w:trPr>
        <w:tc>
          <w:tcPr>
            <w:tcW w:w="404" w:type="pct"/>
            <w:shd w:val="clear" w:color="auto" w:fill="F2F2F2" w:themeFill="background1" w:themeFillShade="F2"/>
            <w:vAlign w:val="center"/>
          </w:tcPr>
          <w:p w14:paraId="1297ABD8"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5FA82CBF" w14:textId="77777777" w:rsidR="00BB0616" w:rsidRPr="004E09EC" w:rsidRDefault="00BB0616" w:rsidP="00603E6A">
            <w:pPr>
              <w:jc w:val="left"/>
              <w:rPr>
                <w:rFonts w:ascii="Times New Roman" w:hAnsi="Times New Roman" w:cs="Times New Roman"/>
                <w:bCs/>
                <w:sz w:val="24"/>
                <w:szCs w:val="24"/>
              </w:rPr>
            </w:pPr>
            <w:r w:rsidRPr="004E09EC">
              <w:rPr>
                <w:rFonts w:ascii="Times New Roman" w:hAnsi="Times New Roman" w:cs="Times New Roman"/>
                <w:bCs/>
                <w:sz w:val="24"/>
                <w:szCs w:val="24"/>
              </w:rPr>
              <w:t>Informacija apie pirkimo dalis</w:t>
            </w:r>
          </w:p>
        </w:tc>
        <w:tc>
          <w:tcPr>
            <w:tcW w:w="2205" w:type="pct"/>
            <w:vAlign w:val="center"/>
          </w:tcPr>
          <w:p w14:paraId="51C98CD4" w14:textId="77777777" w:rsidR="00BB0616" w:rsidRPr="004E09EC" w:rsidRDefault="00BB0616" w:rsidP="00603E6A">
            <w:pPr>
              <w:jc w:val="left"/>
              <w:rPr>
                <w:rFonts w:ascii="Times New Roman" w:hAnsi="Times New Roman" w:cs="Times New Roman"/>
                <w:sz w:val="24"/>
                <w:szCs w:val="24"/>
              </w:rPr>
            </w:pPr>
            <w:r w:rsidRPr="005F562B">
              <w:rPr>
                <w:rFonts w:ascii="Times New Roman" w:hAnsi="Times New Roman" w:cs="Times New Roman"/>
                <w:sz w:val="24"/>
                <w:szCs w:val="24"/>
              </w:rPr>
              <w:t>Žr. SS 2 skyrių</w:t>
            </w:r>
          </w:p>
        </w:tc>
      </w:tr>
      <w:tr w:rsidR="00BB0616" w:rsidRPr="006D0278" w14:paraId="0434673C" w14:textId="77777777" w:rsidTr="00F45EF6">
        <w:trPr>
          <w:trHeight w:val="20"/>
        </w:trPr>
        <w:tc>
          <w:tcPr>
            <w:tcW w:w="404" w:type="pct"/>
            <w:shd w:val="clear" w:color="auto" w:fill="F2F2F2" w:themeFill="background1" w:themeFillShade="F2"/>
            <w:vAlign w:val="center"/>
          </w:tcPr>
          <w:p w14:paraId="1177B4FA"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3866859B" w14:textId="77777777" w:rsidR="00BB0616" w:rsidRPr="004E09EC" w:rsidRDefault="00BB0616" w:rsidP="00603E6A">
            <w:pPr>
              <w:jc w:val="left"/>
              <w:rPr>
                <w:rFonts w:ascii="Times New Roman" w:hAnsi="Times New Roman" w:cs="Times New Roman"/>
                <w:sz w:val="24"/>
                <w:szCs w:val="24"/>
              </w:rPr>
            </w:pPr>
            <w:r w:rsidRPr="004E09EC">
              <w:rPr>
                <w:rFonts w:ascii="Times New Roman" w:hAnsi="Times New Roman" w:cs="Times New Roman"/>
                <w:sz w:val="24"/>
                <w:szCs w:val="24"/>
              </w:rPr>
              <w:t>Pirkimo objekto rūšis:</w:t>
            </w:r>
          </w:p>
        </w:tc>
        <w:tc>
          <w:tcPr>
            <w:tcW w:w="2205" w:type="pct"/>
            <w:vAlign w:val="center"/>
          </w:tcPr>
          <w:p w14:paraId="50205A48" w14:textId="14D04F57" w:rsidR="00BB0616" w:rsidRPr="004E09EC" w:rsidRDefault="00F44D5D" w:rsidP="00603E6A">
            <w:pPr>
              <w:jc w:val="left"/>
              <w:rPr>
                <w:rFonts w:ascii="Times New Roman" w:hAnsi="Times New Roman" w:cs="Times New Roman"/>
                <w:sz w:val="24"/>
                <w:szCs w:val="24"/>
              </w:rPr>
            </w:pPr>
            <w:sdt>
              <w:sdtPr>
                <w:rPr>
                  <w:rFonts w:ascii="Times New Roman" w:hAnsi="Times New Roman" w:cs="Times New Roman"/>
                  <w:sz w:val="24"/>
                  <w:szCs w:val="24"/>
                </w:rPr>
                <w:id w:val="-1082981135"/>
                <w:placeholder>
                  <w:docPart w:val="8EB0861F939E43B6A3849980E83FD6BE"/>
                </w:placeholder>
                <w:comboBox>
                  <w:listItem w:value="Pasirinkite elementą."/>
                  <w:listItem w:displayText="Prekės" w:value="Prekės"/>
                  <w:listItem w:displayText="Darbai" w:value="Darbai"/>
                  <w:listItem w:displayText="Paslaugos" w:value="Paslaugos"/>
                </w:comboBox>
              </w:sdtPr>
              <w:sdtEndPr/>
              <w:sdtContent>
                <w:r w:rsidR="008C4204">
                  <w:rPr>
                    <w:rFonts w:ascii="Times New Roman" w:hAnsi="Times New Roman" w:cs="Times New Roman"/>
                    <w:sz w:val="24"/>
                    <w:szCs w:val="24"/>
                  </w:rPr>
                  <w:t>Prekės</w:t>
                </w:r>
              </w:sdtContent>
            </w:sdt>
          </w:p>
        </w:tc>
      </w:tr>
      <w:tr w:rsidR="00BB0616" w:rsidRPr="006D0278" w14:paraId="39899BE7" w14:textId="77777777" w:rsidTr="00F45EF6">
        <w:trPr>
          <w:trHeight w:val="20"/>
        </w:trPr>
        <w:tc>
          <w:tcPr>
            <w:tcW w:w="404" w:type="pct"/>
            <w:shd w:val="clear" w:color="auto" w:fill="F2F2F2" w:themeFill="background1" w:themeFillShade="F2"/>
            <w:vAlign w:val="center"/>
          </w:tcPr>
          <w:p w14:paraId="69690B90"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7DED77F0" w14:textId="77777777" w:rsidR="00BB0616" w:rsidRPr="004E09EC" w:rsidRDefault="00BB0616" w:rsidP="00603E6A">
            <w:pPr>
              <w:jc w:val="left"/>
              <w:rPr>
                <w:rFonts w:ascii="Times New Roman" w:hAnsi="Times New Roman" w:cs="Times New Roman"/>
                <w:sz w:val="24"/>
                <w:szCs w:val="24"/>
              </w:rPr>
            </w:pPr>
            <w:r w:rsidRPr="004E09EC">
              <w:rPr>
                <w:rFonts w:ascii="Times New Roman" w:hAnsi="Times New Roman" w:cs="Times New Roman"/>
                <w:sz w:val="24"/>
                <w:szCs w:val="24"/>
              </w:rPr>
              <w:t>Pirkimo objekto aprašymas</w:t>
            </w:r>
          </w:p>
        </w:tc>
        <w:tc>
          <w:tcPr>
            <w:tcW w:w="2205" w:type="pct"/>
            <w:vAlign w:val="center"/>
          </w:tcPr>
          <w:p w14:paraId="1A1F3038" w14:textId="7F1E5D34" w:rsidR="00BB0616" w:rsidRPr="004E09EC" w:rsidRDefault="00BB0616" w:rsidP="00603E6A">
            <w:pPr>
              <w:jc w:val="left"/>
              <w:rPr>
                <w:rFonts w:ascii="Times New Roman" w:hAnsi="Times New Roman" w:cs="Times New Roman"/>
                <w:sz w:val="24"/>
                <w:szCs w:val="24"/>
              </w:rPr>
            </w:pPr>
            <w:r w:rsidRPr="004E09EC">
              <w:rPr>
                <w:rFonts w:ascii="Times New Roman" w:hAnsi="Times New Roman" w:cs="Times New Roman"/>
                <w:sz w:val="24"/>
                <w:szCs w:val="24"/>
              </w:rPr>
              <w:t>Žr. Techninę specifikaciją</w:t>
            </w:r>
            <w:r w:rsidR="00F12F46">
              <w:rPr>
                <w:rFonts w:ascii="Times New Roman" w:hAnsi="Times New Roman" w:cs="Times New Roman"/>
                <w:sz w:val="24"/>
                <w:szCs w:val="24"/>
              </w:rPr>
              <w:t xml:space="preserve"> ir jos priedą</w:t>
            </w:r>
            <w:r w:rsidRPr="004E09EC">
              <w:rPr>
                <w:rFonts w:ascii="Times New Roman" w:hAnsi="Times New Roman" w:cs="Times New Roman"/>
                <w:sz w:val="24"/>
                <w:szCs w:val="24"/>
              </w:rPr>
              <w:t>,</w:t>
            </w:r>
            <w:r>
              <w:rPr>
                <w:rFonts w:ascii="Times New Roman" w:hAnsi="Times New Roman" w:cs="Times New Roman"/>
                <w:sz w:val="24"/>
                <w:szCs w:val="24"/>
              </w:rPr>
              <w:t xml:space="preserve"> </w:t>
            </w:r>
            <w:r w:rsidRPr="004E09EC">
              <w:rPr>
                <w:rFonts w:ascii="Times New Roman" w:hAnsi="Times New Roman" w:cs="Times New Roman"/>
                <w:sz w:val="24"/>
                <w:szCs w:val="24"/>
              </w:rPr>
              <w:t>Techninė specifikacija (TS) 3</w:t>
            </w:r>
            <w:r w:rsidR="007C3C3E">
              <w:rPr>
                <w:rFonts w:ascii="Times New Roman" w:hAnsi="Times New Roman" w:cs="Times New Roman"/>
                <w:sz w:val="24"/>
                <w:szCs w:val="24"/>
              </w:rPr>
              <w:t xml:space="preserve"> ir jos priedas</w:t>
            </w:r>
            <w:r w:rsidRPr="004E09EC">
              <w:rPr>
                <w:rFonts w:ascii="Times New Roman" w:hAnsi="Times New Roman" w:cs="Times New Roman"/>
                <w:sz w:val="24"/>
                <w:szCs w:val="24"/>
              </w:rPr>
              <w:t xml:space="preserve">. </w:t>
            </w:r>
          </w:p>
        </w:tc>
      </w:tr>
      <w:tr w:rsidR="00BB0616" w:rsidRPr="006D0278" w14:paraId="72E605FA" w14:textId="77777777" w:rsidTr="00F45EF6">
        <w:trPr>
          <w:trHeight w:val="20"/>
        </w:trPr>
        <w:tc>
          <w:tcPr>
            <w:tcW w:w="404" w:type="pct"/>
            <w:shd w:val="clear" w:color="auto" w:fill="F2F2F2" w:themeFill="background1" w:themeFillShade="F2"/>
            <w:vAlign w:val="center"/>
          </w:tcPr>
          <w:p w14:paraId="6F2EB24D"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6D7B1574" w14:textId="77777777" w:rsidR="00BB0616" w:rsidRPr="004E09EC" w:rsidRDefault="00BB0616" w:rsidP="00603E6A">
            <w:pPr>
              <w:jc w:val="left"/>
              <w:rPr>
                <w:rFonts w:ascii="Times New Roman" w:hAnsi="Times New Roman" w:cs="Times New Roman"/>
                <w:color w:val="FF0000"/>
                <w:sz w:val="24"/>
                <w:szCs w:val="24"/>
              </w:rPr>
            </w:pPr>
            <w:r w:rsidRPr="004E09EC">
              <w:rPr>
                <w:rFonts w:ascii="Times New Roman" w:hAnsi="Times New Roman" w:cs="Times New Roman"/>
                <w:sz w:val="24"/>
                <w:szCs w:val="24"/>
              </w:rPr>
              <w:t>Numatoma rengti susitikimą su tiekėjais dėl pirkimo dokumentų:</w:t>
            </w:r>
          </w:p>
        </w:tc>
        <w:tc>
          <w:tcPr>
            <w:tcW w:w="2205" w:type="pct"/>
            <w:vAlign w:val="center"/>
          </w:tcPr>
          <w:p w14:paraId="25F2E91F" w14:textId="77777777" w:rsidR="00BB0616" w:rsidRPr="004E09EC" w:rsidRDefault="00F44D5D" w:rsidP="00603E6A">
            <w:pPr>
              <w:jc w:val="left"/>
              <w:rPr>
                <w:rFonts w:ascii="Times New Roman" w:hAnsi="Times New Roman" w:cs="Times New Roman"/>
                <w:sz w:val="24"/>
                <w:szCs w:val="24"/>
              </w:rPr>
            </w:pPr>
            <w:sdt>
              <w:sdtPr>
                <w:rPr>
                  <w:rFonts w:ascii="Times New Roman" w:hAnsi="Times New Roman" w:cs="Times New Roman"/>
                  <w:sz w:val="24"/>
                  <w:szCs w:val="24"/>
                </w:rPr>
                <w:id w:val="-1570413308"/>
                <w:placeholder>
                  <w:docPart w:val="8C38BC1763794071AD2EE9AD6B5B985A"/>
                </w:placeholder>
                <w:dropDownList>
                  <w:listItem w:value="Pasirinkite elementą."/>
                  <w:listItem w:displayText="Taip" w:value="Taip"/>
                  <w:listItem w:displayText="Ne" w:value="Ne"/>
                </w:dropDownList>
              </w:sdtPr>
              <w:sdtEndPr/>
              <w:sdtContent>
                <w:r w:rsidR="00BB0616" w:rsidRPr="004E09EC">
                  <w:rPr>
                    <w:rFonts w:ascii="Times New Roman" w:hAnsi="Times New Roman" w:cs="Times New Roman"/>
                    <w:sz w:val="24"/>
                    <w:szCs w:val="24"/>
                  </w:rPr>
                  <w:t>Ne</w:t>
                </w:r>
              </w:sdtContent>
            </w:sdt>
          </w:p>
        </w:tc>
      </w:tr>
      <w:tr w:rsidR="00BB0616" w:rsidRPr="006D0278" w14:paraId="1E6EEB76" w14:textId="77777777" w:rsidTr="00F45EF6">
        <w:trPr>
          <w:trHeight w:val="20"/>
        </w:trPr>
        <w:tc>
          <w:tcPr>
            <w:tcW w:w="404" w:type="pct"/>
            <w:shd w:val="clear" w:color="auto" w:fill="F2F2F2" w:themeFill="background1" w:themeFillShade="F2"/>
            <w:vAlign w:val="center"/>
          </w:tcPr>
          <w:p w14:paraId="7D803F1A"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3C01CF3E" w14:textId="51F7F518" w:rsidR="00BB0616" w:rsidRPr="004E09EC" w:rsidRDefault="00BB0616" w:rsidP="00603E6A">
            <w:pPr>
              <w:jc w:val="left"/>
              <w:rPr>
                <w:rFonts w:ascii="Times New Roman" w:hAnsi="Times New Roman" w:cs="Times New Roman"/>
                <w:sz w:val="24"/>
                <w:szCs w:val="24"/>
              </w:rPr>
            </w:pPr>
            <w:r w:rsidRPr="004E09EC">
              <w:rPr>
                <w:rFonts w:ascii="Times New Roman" w:hAnsi="Times New Roman" w:cs="Times New Roman"/>
                <w:sz w:val="24"/>
                <w:szCs w:val="24"/>
              </w:rPr>
              <w:t xml:space="preserve">Leidžiama apsilankyti </w:t>
            </w:r>
            <w:r w:rsidR="006B69A2">
              <w:rPr>
                <w:rFonts w:ascii="Times New Roman" w:hAnsi="Times New Roman" w:cs="Times New Roman"/>
                <w:sz w:val="24"/>
                <w:szCs w:val="24"/>
              </w:rPr>
              <w:t>prekių</w:t>
            </w:r>
            <w:r w:rsidRPr="004E09EC">
              <w:rPr>
                <w:rFonts w:ascii="Times New Roman" w:hAnsi="Times New Roman" w:cs="Times New Roman"/>
                <w:sz w:val="24"/>
                <w:szCs w:val="24"/>
              </w:rPr>
              <w:t xml:space="preserve"> t</w:t>
            </w:r>
            <w:r w:rsidR="006B69A2">
              <w:rPr>
                <w:rFonts w:ascii="Times New Roman" w:hAnsi="Times New Roman" w:cs="Times New Roman"/>
                <w:sz w:val="24"/>
                <w:szCs w:val="24"/>
              </w:rPr>
              <w:t>ie</w:t>
            </w:r>
            <w:r w:rsidRPr="004E09EC">
              <w:rPr>
                <w:rFonts w:ascii="Times New Roman" w:hAnsi="Times New Roman" w:cs="Times New Roman"/>
                <w:sz w:val="24"/>
                <w:szCs w:val="24"/>
              </w:rPr>
              <w:t>kimo ar darbų atlikimo vietoje:</w:t>
            </w:r>
          </w:p>
        </w:tc>
        <w:tc>
          <w:tcPr>
            <w:tcW w:w="2205" w:type="pct"/>
            <w:vAlign w:val="center"/>
          </w:tcPr>
          <w:p w14:paraId="2C784EAC" w14:textId="77777777" w:rsidR="00BB0616" w:rsidRPr="004E09EC" w:rsidRDefault="00F44D5D" w:rsidP="00603E6A">
            <w:pPr>
              <w:jc w:val="left"/>
              <w:rPr>
                <w:rFonts w:ascii="Times New Roman" w:hAnsi="Times New Roman" w:cs="Times New Roman"/>
                <w:sz w:val="24"/>
                <w:szCs w:val="24"/>
              </w:rPr>
            </w:pPr>
            <w:sdt>
              <w:sdtPr>
                <w:rPr>
                  <w:rFonts w:ascii="Times New Roman" w:hAnsi="Times New Roman" w:cs="Times New Roman"/>
                  <w:sz w:val="24"/>
                  <w:szCs w:val="24"/>
                </w:rPr>
                <w:id w:val="1477490627"/>
                <w:placeholder>
                  <w:docPart w:val="296E222F4A23453092ED2143F9105CE8"/>
                </w:placeholder>
                <w:dropDownList>
                  <w:listItem w:value="Pasirinkite elementą."/>
                  <w:listItem w:displayText="Taip" w:value="Taip"/>
                  <w:listItem w:displayText="Ne" w:value="Ne"/>
                  <w:listItem w:displayText="Netaikoma" w:value="Netaikoma"/>
                </w:dropDownList>
              </w:sdtPr>
              <w:sdtEndPr/>
              <w:sdtContent>
                <w:r w:rsidR="00BB0616">
                  <w:rPr>
                    <w:rFonts w:ascii="Times New Roman" w:hAnsi="Times New Roman" w:cs="Times New Roman"/>
                    <w:sz w:val="24"/>
                    <w:szCs w:val="24"/>
                  </w:rPr>
                  <w:t>Netaikoma</w:t>
                </w:r>
              </w:sdtContent>
            </w:sdt>
            <w:r w:rsidR="00BB0616" w:rsidRPr="004E09EC">
              <w:rPr>
                <w:rFonts w:ascii="Times New Roman" w:hAnsi="Times New Roman" w:cs="Times New Roman"/>
                <w:sz w:val="24"/>
                <w:szCs w:val="24"/>
              </w:rPr>
              <w:t xml:space="preserve">. </w:t>
            </w:r>
          </w:p>
        </w:tc>
      </w:tr>
      <w:tr w:rsidR="00BB0616" w:rsidRPr="006D0278" w14:paraId="2E8480F8" w14:textId="77777777" w:rsidTr="00F45EF6">
        <w:trPr>
          <w:trHeight w:val="20"/>
        </w:trPr>
        <w:tc>
          <w:tcPr>
            <w:tcW w:w="404" w:type="pct"/>
            <w:shd w:val="clear" w:color="auto" w:fill="F2F2F2" w:themeFill="background1" w:themeFillShade="F2"/>
            <w:vAlign w:val="center"/>
          </w:tcPr>
          <w:p w14:paraId="1BC1DA28"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76DAE102" w14:textId="77777777" w:rsidR="00BB0616" w:rsidRPr="004E09EC" w:rsidRDefault="00BB0616" w:rsidP="00603E6A">
            <w:pPr>
              <w:jc w:val="left"/>
              <w:rPr>
                <w:rFonts w:ascii="Times New Roman" w:hAnsi="Times New Roman" w:cs="Times New Roman"/>
                <w:sz w:val="24"/>
                <w:szCs w:val="24"/>
              </w:rPr>
            </w:pPr>
            <w:r w:rsidRPr="004E09EC">
              <w:rPr>
                <w:rFonts w:ascii="Times New Roman" w:hAnsi="Times New Roman" w:cs="Times New Roman"/>
                <w:sz w:val="24"/>
                <w:szCs w:val="24"/>
              </w:rPr>
              <w:t>Jeigu papildomos su pirkimo dokumentais susijusios informacijos paprašoma laiku, perkančioji organizacija ją pateikia visiems tiekėjams ne vėliau kaip</w:t>
            </w:r>
          </w:p>
        </w:tc>
        <w:tc>
          <w:tcPr>
            <w:tcW w:w="2205" w:type="pct"/>
            <w:vAlign w:val="center"/>
          </w:tcPr>
          <w:p w14:paraId="45F6F792" w14:textId="0D7E9B37" w:rsidR="00BB0616" w:rsidRPr="004E09EC" w:rsidRDefault="00F44D5D" w:rsidP="00603E6A">
            <w:pPr>
              <w:jc w:val="left"/>
              <w:rPr>
                <w:rFonts w:ascii="Times New Roman" w:hAnsi="Times New Roman" w:cs="Times New Roman"/>
                <w:sz w:val="24"/>
                <w:szCs w:val="24"/>
              </w:rPr>
            </w:pPr>
            <w:sdt>
              <w:sdtPr>
                <w:rPr>
                  <w:rFonts w:ascii="Times New Roman" w:hAnsi="Times New Roman" w:cs="Times New Roman"/>
                  <w:sz w:val="24"/>
                  <w:szCs w:val="24"/>
                </w:rPr>
                <w:id w:val="-1047989580"/>
                <w:placeholder>
                  <w:docPart w:val="0D433C582E494B27B5BA08352858B3A3"/>
                </w:placeholder>
                <w:comboBox>
                  <w:listItem w:value="Pasirinkite elementą."/>
                  <w:listItem w:displayText="Likus 4 (keturioms) dienoms iki pasiūlymų pateikimo termino pabaigos" w:value="Likus 4 (keturioms) dienoms iki pasiūlymų pateikimo termino pabaigos"/>
                  <w:listItem w:displayText="Likus 6 (šešioms) dienoms iki pasiūlymų pateikimo termino pabaigos" w:value="Likus 6 (šešioms) dienoms iki pasiūlymų pateikimo termino pabaigos"/>
                </w:comboBox>
              </w:sdtPr>
              <w:sdtEndPr/>
              <w:sdtContent>
                <w:r w:rsidR="00B766D1">
                  <w:rPr>
                    <w:rFonts w:ascii="Times New Roman" w:hAnsi="Times New Roman" w:cs="Times New Roman"/>
                    <w:sz w:val="24"/>
                    <w:szCs w:val="24"/>
                  </w:rPr>
                  <w:t>Likus 6 (šešioms) dienoms iki pasiūlymų pateikimo termino pabaigos</w:t>
                </w:r>
              </w:sdtContent>
            </w:sdt>
          </w:p>
        </w:tc>
      </w:tr>
      <w:tr w:rsidR="00BB0616" w:rsidRPr="006D0278" w14:paraId="7F8294FF" w14:textId="77777777" w:rsidTr="00F45EF6">
        <w:trPr>
          <w:trHeight w:val="20"/>
        </w:trPr>
        <w:tc>
          <w:tcPr>
            <w:tcW w:w="404" w:type="pct"/>
            <w:shd w:val="clear" w:color="auto" w:fill="F2F2F2" w:themeFill="background1" w:themeFillShade="F2"/>
            <w:vAlign w:val="center"/>
          </w:tcPr>
          <w:p w14:paraId="2C547745"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3F706F5A" w14:textId="77777777" w:rsidR="00BB0616" w:rsidRPr="004E09EC" w:rsidRDefault="00BB0616" w:rsidP="00603E6A">
            <w:pPr>
              <w:jc w:val="left"/>
              <w:rPr>
                <w:rFonts w:ascii="Times New Roman" w:hAnsi="Times New Roman" w:cs="Times New Roman"/>
                <w:sz w:val="24"/>
                <w:szCs w:val="24"/>
              </w:rPr>
            </w:pPr>
            <w:r w:rsidRPr="004E09EC">
              <w:rPr>
                <w:rFonts w:ascii="Times New Roman" w:hAnsi="Times New Roman" w:cs="Times New Roman"/>
                <w:sz w:val="24"/>
                <w:szCs w:val="24"/>
              </w:rPr>
              <w:t>Tiekėjų pašalinimo pagrindai</w:t>
            </w:r>
          </w:p>
        </w:tc>
        <w:tc>
          <w:tcPr>
            <w:tcW w:w="2205" w:type="pct"/>
            <w:vAlign w:val="center"/>
          </w:tcPr>
          <w:p w14:paraId="576CAF01" w14:textId="77777777" w:rsidR="00BB0616" w:rsidRPr="004E09EC" w:rsidRDefault="00BB0616" w:rsidP="00603E6A">
            <w:pPr>
              <w:jc w:val="left"/>
              <w:rPr>
                <w:rFonts w:ascii="Times New Roman" w:hAnsi="Times New Roman" w:cs="Times New Roman"/>
                <w:sz w:val="24"/>
                <w:szCs w:val="24"/>
              </w:rPr>
            </w:pPr>
            <w:r w:rsidRPr="004E09EC">
              <w:rPr>
                <w:rFonts w:ascii="Times New Roman" w:hAnsi="Times New Roman" w:cs="Times New Roman"/>
                <w:sz w:val="24"/>
                <w:szCs w:val="24"/>
              </w:rPr>
              <w:t>Taikomi. Žr. SS 3 skyrių</w:t>
            </w:r>
          </w:p>
        </w:tc>
      </w:tr>
      <w:tr w:rsidR="00BB0616" w:rsidRPr="006D0278" w14:paraId="1F496CCA" w14:textId="77777777" w:rsidTr="00F45EF6">
        <w:trPr>
          <w:trHeight w:val="20"/>
        </w:trPr>
        <w:tc>
          <w:tcPr>
            <w:tcW w:w="404" w:type="pct"/>
            <w:shd w:val="clear" w:color="auto" w:fill="F2F2F2" w:themeFill="background1" w:themeFillShade="F2"/>
            <w:vAlign w:val="center"/>
          </w:tcPr>
          <w:p w14:paraId="4F9B0075"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086D723B" w14:textId="77777777" w:rsidR="00BB0616" w:rsidRPr="004E09EC" w:rsidRDefault="00BB0616" w:rsidP="00603E6A">
            <w:pPr>
              <w:jc w:val="left"/>
              <w:rPr>
                <w:rFonts w:ascii="Times New Roman" w:hAnsi="Times New Roman" w:cs="Times New Roman"/>
                <w:sz w:val="24"/>
                <w:szCs w:val="24"/>
              </w:rPr>
            </w:pPr>
            <w:r w:rsidRPr="004E09EC">
              <w:rPr>
                <w:rFonts w:ascii="Times New Roman" w:hAnsi="Times New Roman" w:cs="Times New Roman"/>
                <w:sz w:val="24"/>
                <w:szCs w:val="24"/>
              </w:rPr>
              <w:t>Reikalavimai tiekėjų kvalifikacijai</w:t>
            </w:r>
          </w:p>
        </w:tc>
        <w:tc>
          <w:tcPr>
            <w:tcW w:w="2205" w:type="pct"/>
            <w:vAlign w:val="center"/>
          </w:tcPr>
          <w:p w14:paraId="69C40039" w14:textId="77777777" w:rsidR="00BB0616" w:rsidRPr="004E09EC" w:rsidRDefault="00F44D5D" w:rsidP="00603E6A">
            <w:pPr>
              <w:jc w:val="left"/>
              <w:rPr>
                <w:rFonts w:ascii="Times New Roman" w:hAnsi="Times New Roman" w:cs="Times New Roman"/>
                <w:sz w:val="24"/>
                <w:szCs w:val="24"/>
              </w:rPr>
            </w:pPr>
            <w:sdt>
              <w:sdtPr>
                <w:rPr>
                  <w:rFonts w:ascii="Times New Roman" w:hAnsi="Times New Roman" w:cs="Times New Roman"/>
                  <w:sz w:val="24"/>
                  <w:szCs w:val="24"/>
                </w:rPr>
                <w:id w:val="1431318865"/>
                <w:placeholder>
                  <w:docPart w:val="69156A306BFC4DBFA6F430CF0FD7F0AC"/>
                </w:placeholder>
                <w:comboBox>
                  <w:listItem w:value="Pasirinkite elementą."/>
                  <w:listItem w:displayText="Netaikomi." w:value="Netaikomi."/>
                  <w:listItem w:displayText="Taikomi. Žr. SS 4 skyrių." w:value="Taikomi. Žr. SS 4 skyrių."/>
                </w:comboBox>
              </w:sdtPr>
              <w:sdtEndPr/>
              <w:sdtContent>
                <w:r w:rsidR="00BB0616" w:rsidRPr="004E09EC">
                  <w:rPr>
                    <w:rFonts w:ascii="Times New Roman" w:hAnsi="Times New Roman" w:cs="Times New Roman"/>
                    <w:sz w:val="24"/>
                    <w:szCs w:val="24"/>
                  </w:rPr>
                  <w:t>Taikomi. Žr. SS 4 skyrių.</w:t>
                </w:r>
              </w:sdtContent>
            </w:sdt>
          </w:p>
        </w:tc>
      </w:tr>
      <w:tr w:rsidR="00BB0616" w:rsidRPr="006D0278" w14:paraId="03504397" w14:textId="77777777" w:rsidTr="00F45EF6">
        <w:trPr>
          <w:trHeight w:val="20"/>
        </w:trPr>
        <w:tc>
          <w:tcPr>
            <w:tcW w:w="404" w:type="pct"/>
            <w:shd w:val="clear" w:color="auto" w:fill="F2F2F2" w:themeFill="background1" w:themeFillShade="F2"/>
            <w:vAlign w:val="center"/>
          </w:tcPr>
          <w:p w14:paraId="5EDF524E"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38655AC5" w14:textId="77777777" w:rsidR="00BB0616" w:rsidRPr="004E09EC" w:rsidRDefault="00BB0616" w:rsidP="00603E6A">
            <w:pPr>
              <w:jc w:val="left"/>
              <w:rPr>
                <w:rFonts w:ascii="Times New Roman" w:hAnsi="Times New Roman" w:cs="Times New Roman"/>
                <w:sz w:val="24"/>
                <w:szCs w:val="24"/>
              </w:rPr>
            </w:pPr>
            <w:r w:rsidRPr="004E09EC">
              <w:rPr>
                <w:rFonts w:ascii="Times New Roman" w:hAnsi="Times New Roman" w:cs="Times New Roman"/>
                <w:sz w:val="24"/>
                <w:szCs w:val="24"/>
              </w:rPr>
              <w:t>K</w:t>
            </w:r>
            <w:r w:rsidRPr="004E09EC">
              <w:rPr>
                <w:rFonts w:ascii="Times New Roman" w:hAnsi="Times New Roman" w:cs="Times New Roman"/>
                <w:bCs/>
                <w:sz w:val="24"/>
                <w:szCs w:val="24"/>
              </w:rPr>
              <w:t>okybės vadybos sistemos ir (arba) aplinkos apsaugos vadybos sistemos standartai</w:t>
            </w:r>
          </w:p>
        </w:tc>
        <w:tc>
          <w:tcPr>
            <w:tcW w:w="2205" w:type="pct"/>
            <w:vAlign w:val="center"/>
          </w:tcPr>
          <w:p w14:paraId="235808A4" w14:textId="334C873A" w:rsidR="00BB0616" w:rsidRPr="004E09EC" w:rsidRDefault="00F44D5D" w:rsidP="00603E6A">
            <w:pPr>
              <w:jc w:val="left"/>
              <w:rPr>
                <w:rFonts w:ascii="Times New Roman" w:hAnsi="Times New Roman" w:cs="Times New Roman"/>
                <w:sz w:val="24"/>
                <w:szCs w:val="24"/>
              </w:rPr>
            </w:pPr>
            <w:sdt>
              <w:sdtPr>
                <w:rPr>
                  <w:rFonts w:ascii="Times New Roman" w:hAnsi="Times New Roman" w:cs="Times New Roman"/>
                  <w:sz w:val="24"/>
                  <w:szCs w:val="24"/>
                </w:rPr>
                <w:id w:val="50738218"/>
                <w:placeholder>
                  <w:docPart w:val="409D00D9E51A4AA8B2E385E590D83AC7"/>
                </w:placeholder>
                <w:comboBox>
                  <w:listItem w:value="Pasirinkite elementą."/>
                  <w:listItem w:displayText="Netaikomi." w:value="Netaikomi."/>
                  <w:listItem w:displayText="Taikomi. Žr. SS 5 skyrių." w:value="Taikomi. Žr. SS 5 skyrių."/>
                </w:comboBox>
              </w:sdtPr>
              <w:sdtEndPr/>
              <w:sdtContent>
                <w:r w:rsidR="00F577CF">
                  <w:rPr>
                    <w:rFonts w:ascii="Times New Roman" w:hAnsi="Times New Roman" w:cs="Times New Roman"/>
                    <w:sz w:val="24"/>
                    <w:szCs w:val="24"/>
                  </w:rPr>
                  <w:t>Netaikomi.</w:t>
                </w:r>
              </w:sdtContent>
            </w:sdt>
          </w:p>
        </w:tc>
      </w:tr>
      <w:tr w:rsidR="00BB0616" w:rsidRPr="006D0278" w14:paraId="6C125687" w14:textId="77777777" w:rsidTr="00F45EF6">
        <w:trPr>
          <w:trHeight w:val="20"/>
        </w:trPr>
        <w:tc>
          <w:tcPr>
            <w:tcW w:w="404" w:type="pct"/>
            <w:shd w:val="clear" w:color="auto" w:fill="F2F2F2" w:themeFill="background1" w:themeFillShade="F2"/>
            <w:vAlign w:val="center"/>
          </w:tcPr>
          <w:p w14:paraId="393D9A53"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0B562AEA" w14:textId="77777777" w:rsidR="00BB0616" w:rsidRPr="005A6871" w:rsidRDefault="00BB0616" w:rsidP="00603E6A">
            <w:pPr>
              <w:jc w:val="left"/>
              <w:rPr>
                <w:rFonts w:ascii="Times New Roman" w:hAnsi="Times New Roman" w:cs="Times New Roman"/>
                <w:sz w:val="24"/>
                <w:szCs w:val="24"/>
              </w:rPr>
            </w:pPr>
            <w:r w:rsidRPr="005A6871">
              <w:rPr>
                <w:rFonts w:ascii="Times New Roman" w:hAnsi="Times New Roman" w:cs="Times New Roman"/>
                <w:sz w:val="24"/>
                <w:szCs w:val="24"/>
              </w:rPr>
              <w:t>Pasiūlymų vertinimo kriterijus</w:t>
            </w:r>
          </w:p>
        </w:tc>
        <w:tc>
          <w:tcPr>
            <w:tcW w:w="2205" w:type="pct"/>
            <w:vAlign w:val="center"/>
          </w:tcPr>
          <w:p w14:paraId="03B90570" w14:textId="6C12C8B0" w:rsidR="00BB0616" w:rsidRPr="005A6871" w:rsidRDefault="00F44D5D" w:rsidP="00603E6A">
            <w:pPr>
              <w:jc w:val="left"/>
              <w:rPr>
                <w:rFonts w:ascii="Times New Roman" w:hAnsi="Times New Roman" w:cs="Times New Roman"/>
                <w:sz w:val="24"/>
                <w:szCs w:val="24"/>
              </w:rPr>
            </w:pPr>
            <w:sdt>
              <w:sdtPr>
                <w:rPr>
                  <w:rFonts w:ascii="Times New Roman" w:hAnsi="Times New Roman" w:cs="Times New Roman"/>
                  <w:sz w:val="24"/>
                  <w:szCs w:val="24"/>
                </w:rPr>
                <w:id w:val="1487973416"/>
                <w:placeholder>
                  <w:docPart w:val="42740B37D9BF4715B10A0D857B42CB50"/>
                </w:placeholder>
                <w:comboBox>
                  <w:listItem w:value="Pasirinkite elementą."/>
                  <w:listItem w:displayText="Ekonomiškai naudingiausias pasiūlymas išrenkamas pagal kainą." w:value="Ekonomiškai naudingiausias pasiūlymas išrenkamas pagal kainą."/>
                  <w:listItem w:displayText="Ekonomiškai naudingiausias pasiūlymas išrenkamas pagal sąnaudas." w:value="Ekonomiškai naudingiausias pasiūlymas išrenkamas pagal sąnaudas."/>
                  <w:listItem w:displayText="Ekonomiškai naudingiausias pasiūlymas išrenkamas pagal kainos ar sąnaudų ir kokybės (pasirinktos kokybės vertinimo charakteristikos įvertinamos kiekybiškai) santykį." w:value="Ekonomiškai naudingiausias pasiūlymas išrenkamas pagal kainos ar sąnaudų ir kokybės (pasirinktos kokybės vertinimo charakteristikos įvertinamos kiekybiškai) santykį."/>
                  <w:listItem w:displayText="Ekonomiškai naudingiausias pasiūlymas išrenkamas pagal kainos ar sąnaudų ir kokybės (pasirinktos kokybės vertinimo charakteristikos nėra kiekybiškai įvertinamos) santykį." w:value="Ekonomiškai naudingiausias pasiūlymas išrenkamas pagal kainos ar sąnaudų ir kokybės (pasirinktos kokybės vertinimo charakteristikos nėra kiekybiškai įvertinamos) santykį."/>
                </w:comboBox>
              </w:sdtPr>
              <w:sdtEndPr/>
              <w:sdtContent>
                <w:r w:rsidR="00336DC6">
                  <w:rPr>
                    <w:rFonts w:ascii="Times New Roman" w:hAnsi="Times New Roman" w:cs="Times New Roman"/>
                    <w:sz w:val="24"/>
                    <w:szCs w:val="24"/>
                  </w:rPr>
                  <w:t>Ekonomiškai naudingiausias pasiūlymas išrenkamas pagal kainą.</w:t>
                </w:r>
              </w:sdtContent>
            </w:sdt>
          </w:p>
        </w:tc>
      </w:tr>
      <w:tr w:rsidR="00BB0616" w:rsidRPr="006D0278" w14:paraId="0D60C728" w14:textId="77777777" w:rsidTr="00F45EF6">
        <w:trPr>
          <w:trHeight w:val="20"/>
        </w:trPr>
        <w:tc>
          <w:tcPr>
            <w:tcW w:w="404" w:type="pct"/>
            <w:shd w:val="clear" w:color="auto" w:fill="F2F2F2" w:themeFill="background1" w:themeFillShade="F2"/>
            <w:vAlign w:val="center"/>
          </w:tcPr>
          <w:p w14:paraId="168E65C4"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6FE2D941" w14:textId="77777777" w:rsidR="00BB0616" w:rsidRPr="005A6871" w:rsidRDefault="00BB0616" w:rsidP="00603E6A">
            <w:pPr>
              <w:jc w:val="left"/>
              <w:rPr>
                <w:rFonts w:ascii="Times New Roman" w:hAnsi="Times New Roman" w:cs="Times New Roman"/>
                <w:sz w:val="24"/>
                <w:szCs w:val="24"/>
              </w:rPr>
            </w:pPr>
            <w:r w:rsidRPr="005A6871">
              <w:rPr>
                <w:rFonts w:ascii="Times New Roman" w:hAnsi="Times New Roman" w:cs="Times New Roman"/>
                <w:sz w:val="24"/>
                <w:szCs w:val="24"/>
              </w:rPr>
              <w:t>Pasiūlymų vertinimo tvarka</w:t>
            </w:r>
          </w:p>
        </w:tc>
        <w:tc>
          <w:tcPr>
            <w:tcW w:w="2205" w:type="pct"/>
            <w:vAlign w:val="center"/>
          </w:tcPr>
          <w:p w14:paraId="6CB596A2" w14:textId="224BB3D2" w:rsidR="00BB0616" w:rsidRPr="005A6871" w:rsidRDefault="00BB0616" w:rsidP="00603E6A">
            <w:pPr>
              <w:jc w:val="left"/>
              <w:rPr>
                <w:rFonts w:ascii="Times New Roman" w:hAnsi="Times New Roman" w:cs="Times New Roman"/>
                <w:sz w:val="24"/>
                <w:szCs w:val="24"/>
              </w:rPr>
            </w:pPr>
            <w:r w:rsidRPr="005A6871">
              <w:rPr>
                <w:rFonts w:ascii="Times New Roman" w:hAnsi="Times New Roman" w:cs="Times New Roman"/>
                <w:sz w:val="24"/>
                <w:szCs w:val="24"/>
              </w:rPr>
              <w:t xml:space="preserve">Žr. SS </w:t>
            </w:r>
            <w:r w:rsidR="00F577CF">
              <w:rPr>
                <w:rFonts w:ascii="Times New Roman" w:hAnsi="Times New Roman" w:cs="Times New Roman"/>
                <w:sz w:val="24"/>
                <w:szCs w:val="24"/>
              </w:rPr>
              <w:t>5</w:t>
            </w:r>
            <w:r w:rsidRPr="005A6871">
              <w:rPr>
                <w:rFonts w:ascii="Times New Roman" w:hAnsi="Times New Roman" w:cs="Times New Roman"/>
                <w:sz w:val="24"/>
                <w:szCs w:val="24"/>
              </w:rPr>
              <w:t xml:space="preserve"> skyrių.</w:t>
            </w:r>
          </w:p>
        </w:tc>
      </w:tr>
      <w:tr w:rsidR="00BB0616" w:rsidRPr="006D0278" w14:paraId="3141AFAA" w14:textId="77777777" w:rsidTr="00F45EF6">
        <w:trPr>
          <w:trHeight w:val="20"/>
        </w:trPr>
        <w:tc>
          <w:tcPr>
            <w:tcW w:w="404" w:type="pct"/>
            <w:shd w:val="clear" w:color="auto" w:fill="F2F2F2" w:themeFill="background1" w:themeFillShade="F2"/>
            <w:vAlign w:val="center"/>
          </w:tcPr>
          <w:p w14:paraId="54C4F836"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23730FAD" w14:textId="77777777" w:rsidR="00BB0616" w:rsidRPr="005A6871" w:rsidRDefault="00BB0616" w:rsidP="00603E6A">
            <w:pPr>
              <w:jc w:val="left"/>
              <w:rPr>
                <w:rFonts w:ascii="Times New Roman" w:hAnsi="Times New Roman" w:cs="Times New Roman"/>
                <w:sz w:val="24"/>
                <w:szCs w:val="24"/>
              </w:rPr>
            </w:pPr>
            <w:r w:rsidRPr="005A6871">
              <w:rPr>
                <w:rFonts w:ascii="Times New Roman" w:hAnsi="Times New Roman" w:cs="Times New Roman"/>
                <w:sz w:val="24"/>
                <w:szCs w:val="24"/>
              </w:rPr>
              <w:t>Kainodaros būdas:</w:t>
            </w:r>
          </w:p>
        </w:tc>
        <w:tc>
          <w:tcPr>
            <w:tcW w:w="2205" w:type="pct"/>
            <w:vAlign w:val="center"/>
          </w:tcPr>
          <w:p w14:paraId="102D3472" w14:textId="38650019" w:rsidR="00BB0616" w:rsidRPr="005A6871" w:rsidRDefault="00F44D5D" w:rsidP="00603E6A">
            <w:pPr>
              <w:jc w:val="left"/>
              <w:rPr>
                <w:rFonts w:ascii="Times New Roman" w:hAnsi="Times New Roman" w:cs="Times New Roman"/>
                <w:sz w:val="24"/>
                <w:szCs w:val="24"/>
              </w:rPr>
            </w:pPr>
            <w:sdt>
              <w:sdtPr>
                <w:rPr>
                  <w:rFonts w:ascii="Times New Roman" w:hAnsi="Times New Roman" w:cs="Times New Roman"/>
                  <w:sz w:val="24"/>
                  <w:szCs w:val="24"/>
                </w:rPr>
                <w:id w:val="28166002"/>
                <w:placeholder>
                  <w:docPart w:val="714D1ECD98FF4BD4B1F1F75444805C11"/>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Kainodaros Taisyklės:" w:value="Sutarties vykdymo išlaidų atlyginimo. Kainodaros Taisyklės:"/>
                  <w:listItem w:displayText="Kitas nustatas būdas:" w:value="Kitas nustatas būdas:"/>
                </w:dropDownList>
              </w:sdtPr>
              <w:sdtEndPr/>
              <w:sdtContent>
                <w:r w:rsidR="00041F48">
                  <w:rPr>
                    <w:rFonts w:ascii="Times New Roman" w:hAnsi="Times New Roman" w:cs="Times New Roman"/>
                    <w:sz w:val="24"/>
                    <w:szCs w:val="24"/>
                  </w:rPr>
                  <w:t>Fiksuotos kainos.</w:t>
                </w:r>
              </w:sdtContent>
            </w:sdt>
          </w:p>
        </w:tc>
      </w:tr>
      <w:tr w:rsidR="00BB0616" w:rsidRPr="006D0278" w14:paraId="2741517E" w14:textId="77777777" w:rsidTr="00F45EF6">
        <w:trPr>
          <w:trHeight w:val="20"/>
        </w:trPr>
        <w:tc>
          <w:tcPr>
            <w:tcW w:w="404" w:type="pct"/>
            <w:shd w:val="clear" w:color="auto" w:fill="F2F2F2" w:themeFill="background1" w:themeFillShade="F2"/>
            <w:vAlign w:val="center"/>
          </w:tcPr>
          <w:p w14:paraId="3FFCD3B7"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6152EDD8" w14:textId="05A551CB" w:rsidR="00BB0616" w:rsidRPr="005A6871" w:rsidRDefault="00BB0616" w:rsidP="00603E6A">
            <w:pPr>
              <w:jc w:val="left"/>
              <w:rPr>
                <w:rFonts w:ascii="Times New Roman" w:hAnsi="Times New Roman" w:cs="Times New Roman"/>
                <w:sz w:val="24"/>
                <w:szCs w:val="24"/>
              </w:rPr>
            </w:pPr>
            <w:r w:rsidRPr="005A6871">
              <w:rPr>
                <w:rFonts w:ascii="Times New Roman" w:hAnsi="Times New Roman" w:cs="Times New Roman"/>
                <w:sz w:val="24"/>
                <w:szCs w:val="24"/>
              </w:rPr>
              <w:t>Pasiūlymo galiojimo užtikrinimo būdas ir dydis:</w:t>
            </w:r>
          </w:p>
        </w:tc>
        <w:tc>
          <w:tcPr>
            <w:tcW w:w="2205" w:type="pct"/>
            <w:vAlign w:val="center"/>
          </w:tcPr>
          <w:p w14:paraId="457B538E" w14:textId="3E25D224" w:rsidR="00BB0616" w:rsidRPr="006F1108" w:rsidRDefault="00F44D5D" w:rsidP="00603E6A">
            <w:pPr>
              <w:rPr>
                <w:rFonts w:ascii="Times New Roman" w:hAnsi="Times New Roman" w:cs="Times New Roman"/>
                <w:sz w:val="24"/>
                <w:szCs w:val="24"/>
              </w:rPr>
            </w:pPr>
            <w:sdt>
              <w:sdtPr>
                <w:rPr>
                  <w:rFonts w:ascii="Times New Roman" w:hAnsi="Times New Roman" w:cs="Times New Roman"/>
                  <w:sz w:val="24"/>
                  <w:szCs w:val="24"/>
                </w:rPr>
                <w:id w:val="1687477489"/>
                <w:placeholder>
                  <w:docPart w:val="715F2E8FFFB3421980FB584CC30FADFC"/>
                </w:placeholder>
                <w:comboBox>
                  <w:listItem w:value="Pasirinkite elementą."/>
                  <w:listItem w:displayText="PO nereikalauja jokio pasiūlymo galiojimo užtikrinimo." w:value="PO nereikalauja jokio pasiūlymo galiojimo užtikrinimo."/>
                  <w:listItem w:displayText="Tiekėjo pateikto pasiūlymo galiojimas užtikrinamas __ % dydžio bauda nuo tiekėjo pasiūlyme nurodytos pasiūlymo kainos be PVM / bendros kainos kiekvienoje pirkimo objekto dalyje." w:value="Tiekėjo pateikto pasiūlymo galiojimas užtikrinamas __ % dydžio bauda nuo tiekėjo pasiūlyme nurodytos pasiūlymo kainos be PVM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EndPr/>
              <w:sdtContent>
                <w:sdt>
                  <w:sdtPr>
                    <w:rPr>
                      <w:rFonts w:ascii="Times New Roman" w:hAnsi="Times New Roman" w:cs="Times New Roman"/>
                      <w:sz w:val="24"/>
                      <w:szCs w:val="24"/>
                    </w:rPr>
                    <w:id w:val="-1021937734"/>
                    <w:placeholder>
                      <w:docPart w:val="C6AAD05815CC4E9AB09734915F8592D0"/>
                    </w:placeholder>
                    <w:comboBox>
                      <w:listItem w:value="Pasirinkite elementą."/>
                      <w:listItem w:displayText="PO nereikalauja jokio pasiūlymo galiojimo užtikrinimo." w:value="PO nereikalauja jokio pasiūlymo galiojimo užtikrinimo."/>
                      <w:listItem w:displayText="Tiekėjo pateikto pasiūlymo galiojimas užtikrinamas __ % dydžio bauda nuo tiekėjo pasiūlyme nurodytos pasiūlymo kainos be PVM / bendros kainos kiekvienoje pirkimo objekto dalyje." w:value="Tiekėjo pateikto pasiūlymo galiojimas užtikrinamas __ % dydžio bauda nuo tiekėjo pasiūlyme nurodytos pasiūlymo kainos be PVM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EndPr/>
                  <w:sdtContent>
                    <w:r w:rsidR="00041F48" w:rsidRPr="006F1108">
                      <w:rPr>
                        <w:rFonts w:ascii="Times New Roman" w:hAnsi="Times New Roman" w:cs="Times New Roman"/>
                        <w:sz w:val="24"/>
                        <w:szCs w:val="24"/>
                      </w:rPr>
                      <w:t>PO nereikalauja jokio pasiūlymo galiojimo užtikrinimo.</w:t>
                    </w:r>
                  </w:sdtContent>
                </w:sdt>
              </w:sdtContent>
            </w:sdt>
          </w:p>
        </w:tc>
      </w:tr>
      <w:tr w:rsidR="00BB0616" w:rsidRPr="006D0278" w14:paraId="1802E684" w14:textId="77777777" w:rsidTr="00F45EF6">
        <w:trPr>
          <w:trHeight w:val="20"/>
        </w:trPr>
        <w:tc>
          <w:tcPr>
            <w:tcW w:w="404" w:type="pct"/>
            <w:shd w:val="clear" w:color="auto" w:fill="F2F2F2" w:themeFill="background1" w:themeFillShade="F2"/>
            <w:vAlign w:val="center"/>
          </w:tcPr>
          <w:p w14:paraId="4567AD98"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357B7D95" w14:textId="77777777" w:rsidR="00BB0616" w:rsidRPr="005A6871" w:rsidRDefault="00BB0616" w:rsidP="00603E6A">
            <w:pPr>
              <w:jc w:val="left"/>
              <w:rPr>
                <w:rFonts w:ascii="Times New Roman" w:hAnsi="Times New Roman" w:cs="Times New Roman"/>
                <w:sz w:val="24"/>
                <w:szCs w:val="24"/>
              </w:rPr>
            </w:pPr>
            <w:r w:rsidRPr="005A6871">
              <w:rPr>
                <w:rFonts w:ascii="Times New Roman" w:hAnsi="Times New Roman" w:cs="Times New Roman"/>
                <w:sz w:val="24"/>
                <w:szCs w:val="24"/>
              </w:rPr>
              <w:t>Kiti pasiūlymo reikalavimai nenurodyti BS</w:t>
            </w:r>
          </w:p>
        </w:tc>
        <w:tc>
          <w:tcPr>
            <w:tcW w:w="2205" w:type="pct"/>
            <w:vAlign w:val="center"/>
          </w:tcPr>
          <w:p w14:paraId="5D8D7D0B" w14:textId="77777777" w:rsidR="00BB0616" w:rsidRPr="005A6871" w:rsidRDefault="00BB0616" w:rsidP="00603E6A">
            <w:pPr>
              <w:jc w:val="left"/>
              <w:rPr>
                <w:rFonts w:ascii="Times New Roman" w:hAnsi="Times New Roman" w:cs="Times New Roman"/>
                <w:sz w:val="24"/>
                <w:szCs w:val="24"/>
              </w:rPr>
            </w:pPr>
            <w:r w:rsidRPr="005A6871">
              <w:rPr>
                <w:rFonts w:ascii="Times New Roman" w:hAnsi="Times New Roman" w:cs="Times New Roman"/>
                <w:sz w:val="24"/>
                <w:szCs w:val="24"/>
              </w:rPr>
              <w:t xml:space="preserve">- </w:t>
            </w:r>
          </w:p>
        </w:tc>
      </w:tr>
      <w:tr w:rsidR="00BB0616" w:rsidRPr="006D0278" w14:paraId="2EA86AF9" w14:textId="77777777" w:rsidTr="00F45EF6">
        <w:trPr>
          <w:trHeight w:val="20"/>
        </w:trPr>
        <w:tc>
          <w:tcPr>
            <w:tcW w:w="404" w:type="pct"/>
            <w:shd w:val="clear" w:color="auto" w:fill="F2F2F2" w:themeFill="background1" w:themeFillShade="F2"/>
            <w:vAlign w:val="center"/>
          </w:tcPr>
          <w:p w14:paraId="42520F6C"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61268849" w14:textId="77777777" w:rsidR="00BB0616" w:rsidRPr="005A6871" w:rsidRDefault="00BB0616" w:rsidP="00603E6A">
            <w:pPr>
              <w:rPr>
                <w:rFonts w:ascii="Times New Roman" w:hAnsi="Times New Roman" w:cs="Times New Roman"/>
                <w:sz w:val="24"/>
                <w:szCs w:val="24"/>
              </w:rPr>
            </w:pPr>
            <w:r w:rsidRPr="005A6871">
              <w:rPr>
                <w:rFonts w:ascii="Times New Roman" w:hAnsi="Times New Roman" w:cs="Times New Roman"/>
                <w:sz w:val="24"/>
                <w:szCs w:val="24"/>
              </w:rPr>
              <w:t>Perkančiosios organizacijos sprendimas neatlikti pirkimo naudojantis CPO LT paslaugomis:</w:t>
            </w:r>
          </w:p>
        </w:tc>
        <w:tc>
          <w:tcPr>
            <w:tcW w:w="2205" w:type="pct"/>
            <w:vAlign w:val="center"/>
          </w:tcPr>
          <w:p w14:paraId="1E47417F" w14:textId="77777777" w:rsidR="00BB0616" w:rsidRPr="005A6871" w:rsidRDefault="00F44D5D" w:rsidP="00603E6A">
            <w:pPr>
              <w:rPr>
                <w:rFonts w:ascii="Times New Roman" w:hAnsi="Times New Roman" w:cs="Times New Roman"/>
                <w:sz w:val="24"/>
                <w:szCs w:val="24"/>
              </w:rPr>
            </w:pPr>
            <w:sdt>
              <w:sdtPr>
                <w:rPr>
                  <w:rFonts w:ascii="Times New Roman" w:hAnsi="Times New Roman" w:cs="Times New Roman"/>
                  <w:sz w:val="24"/>
                  <w:szCs w:val="24"/>
                  <w:lang w:val="pt-PT"/>
                </w:rPr>
                <w:id w:val="-1256582487"/>
                <w:placeholder>
                  <w:docPart w:val="16A655743F844BC6BC74F7DB249EE43B"/>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EndPr/>
              <w:sdtContent>
                <w:r w:rsidR="00BB0616" w:rsidRPr="008B11DF">
                  <w:rPr>
                    <w:rFonts w:ascii="Times New Roman" w:hAnsi="Times New Roman" w:cs="Times New Roman"/>
                    <w:sz w:val="24"/>
                    <w:szCs w:val="24"/>
                    <w:lang w:val="pt-PT"/>
                  </w:rPr>
                  <w:t>Pirkimo objekto negalima įsigyti iš centrinės perkančiosios organizacijos.</w:t>
                </w:r>
              </w:sdtContent>
            </w:sdt>
          </w:p>
        </w:tc>
      </w:tr>
      <w:tr w:rsidR="00BB0616" w:rsidRPr="006D0278" w14:paraId="11E0324E" w14:textId="77777777" w:rsidTr="00F45EF6">
        <w:trPr>
          <w:trHeight w:val="20"/>
        </w:trPr>
        <w:tc>
          <w:tcPr>
            <w:tcW w:w="404" w:type="pct"/>
            <w:shd w:val="clear" w:color="auto" w:fill="F2F2F2" w:themeFill="background1" w:themeFillShade="F2"/>
            <w:vAlign w:val="center"/>
          </w:tcPr>
          <w:p w14:paraId="0E1C9107"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78F4605A" w14:textId="4763E315" w:rsidR="00BB0616" w:rsidRPr="005A6871" w:rsidRDefault="00BB0616" w:rsidP="00603E6A">
            <w:pPr>
              <w:rPr>
                <w:rFonts w:ascii="Times New Roman" w:hAnsi="Times New Roman" w:cs="Times New Roman"/>
                <w:sz w:val="24"/>
                <w:szCs w:val="24"/>
                <w:highlight w:val="yellow"/>
              </w:rPr>
            </w:pPr>
            <w:bookmarkStart w:id="0" w:name="_Hlk99703105"/>
            <w:r w:rsidRPr="005A6871">
              <w:rPr>
                <w:rFonts w:ascii="Times New Roman" w:hAnsi="Times New Roman" w:cs="Times New Roman"/>
                <w:sz w:val="24"/>
                <w:szCs w:val="24"/>
              </w:rPr>
              <w:t>Atliekamas pirkimas, kurio objektas apima VPĮ 92 straipsnio 1</w:t>
            </w:r>
            <w:r>
              <w:rPr>
                <w:rFonts w:ascii="Times New Roman" w:hAnsi="Times New Roman" w:cs="Times New Roman"/>
                <w:sz w:val="24"/>
                <w:szCs w:val="24"/>
              </w:rPr>
              <w:t>3</w:t>
            </w:r>
            <w:r w:rsidRPr="005A6871">
              <w:rPr>
                <w:rFonts w:ascii="Times New Roman" w:hAnsi="Times New Roman" w:cs="Times New Roman"/>
                <w:sz w:val="24"/>
                <w:szCs w:val="24"/>
              </w:rPr>
              <w:t xml:space="preserve"> dalyje numatytame sąraše nurodytų  BVPŽ kodų prekes ar paslaugas (pirkimo metu atliekama patikra dėl atitikties nacionalinio saugumo interesams ir tiekėjas </w:t>
            </w:r>
            <w:r w:rsidRPr="005A6871">
              <w:rPr>
                <w:rFonts w:ascii="Times New Roman" w:hAnsi="Times New Roman" w:cs="Times New Roman"/>
                <w:sz w:val="24"/>
                <w:szCs w:val="24"/>
              </w:rPr>
              <w:lastRenderedPageBreak/>
              <w:t>turės pateikti tokiai patikrai atlikti reikalingus dokumentus</w:t>
            </w:r>
            <w:bookmarkEnd w:id="0"/>
            <w:r w:rsidRPr="005A6871">
              <w:rPr>
                <w:rFonts w:ascii="Times New Roman" w:hAnsi="Times New Roman" w:cs="Times New Roman"/>
                <w:sz w:val="24"/>
                <w:szCs w:val="24"/>
              </w:rPr>
              <w:t>)</w:t>
            </w:r>
            <w:r w:rsidR="00A62D81">
              <w:rPr>
                <w:rFonts w:ascii="Times New Roman" w:hAnsi="Times New Roman" w:cs="Times New Roman"/>
                <w:sz w:val="24"/>
                <w:szCs w:val="24"/>
              </w:rPr>
              <w:t>.</w:t>
            </w:r>
          </w:p>
        </w:tc>
        <w:tc>
          <w:tcPr>
            <w:tcW w:w="2205" w:type="pct"/>
            <w:vAlign w:val="center"/>
          </w:tcPr>
          <w:p w14:paraId="52216058" w14:textId="77777777" w:rsidR="00BB0616" w:rsidRPr="00AC3F4F" w:rsidRDefault="00F44D5D" w:rsidP="00603E6A">
            <w:pPr>
              <w:rPr>
                <w:rFonts w:ascii="Times New Roman" w:hAnsi="Times New Roman" w:cs="Times New Roman"/>
                <w:sz w:val="24"/>
                <w:szCs w:val="24"/>
              </w:rPr>
            </w:pPr>
            <w:sdt>
              <w:sdtPr>
                <w:rPr>
                  <w:rFonts w:ascii="Times New Roman" w:hAnsi="Times New Roman" w:cs="Times New Roman"/>
                  <w:sz w:val="24"/>
                  <w:szCs w:val="24"/>
                </w:rPr>
                <w:id w:val="-1553527603"/>
                <w:placeholder>
                  <w:docPart w:val="1E57A8F8EBB946659051DF8DA60ED1B1"/>
                </w:placeholder>
                <w:dropDownList>
                  <w:listItem w:value="Pasirinkite elementą."/>
                  <w:listItem w:displayText="Taip" w:value="Taip"/>
                  <w:listItem w:displayText="Ne" w:value="Ne"/>
                </w:dropDownList>
              </w:sdtPr>
              <w:sdtEndPr/>
              <w:sdtContent>
                <w:r w:rsidR="00BB0616" w:rsidRPr="008B11DF">
                  <w:rPr>
                    <w:rFonts w:ascii="Times New Roman" w:hAnsi="Times New Roman" w:cs="Times New Roman"/>
                    <w:sz w:val="24"/>
                    <w:szCs w:val="24"/>
                  </w:rPr>
                  <w:t>Taip</w:t>
                </w:r>
              </w:sdtContent>
            </w:sdt>
            <w:r w:rsidR="00BB0616" w:rsidRPr="00AC3F4F">
              <w:rPr>
                <w:rFonts w:ascii="Times New Roman" w:hAnsi="Times New Roman" w:cs="Times New Roman"/>
                <w:sz w:val="24"/>
                <w:szCs w:val="24"/>
              </w:rPr>
              <w:t>.</w:t>
            </w:r>
          </w:p>
          <w:p w14:paraId="6579EF5A" w14:textId="0B59AA5A" w:rsidR="00BB0616" w:rsidRPr="008B11DF" w:rsidRDefault="00BB0616" w:rsidP="00603E6A">
            <w:pPr>
              <w:rPr>
                <w:rFonts w:ascii="Times New Roman" w:hAnsi="Times New Roman" w:cs="Times New Roman"/>
                <w:sz w:val="24"/>
                <w:szCs w:val="24"/>
              </w:rPr>
            </w:pPr>
            <w:r w:rsidRPr="00F577CF">
              <w:rPr>
                <w:rFonts w:ascii="Times New Roman" w:hAnsi="Times New Roman" w:cs="Times New Roman"/>
                <w:sz w:val="24"/>
                <w:szCs w:val="24"/>
              </w:rPr>
              <w:t xml:space="preserve">Tiekėjas privalo įrodyti, kad siūlomos </w:t>
            </w:r>
            <w:r w:rsidR="00CA69B6">
              <w:rPr>
                <w:rFonts w:ascii="Times New Roman" w:hAnsi="Times New Roman" w:cs="Times New Roman"/>
                <w:sz w:val="24"/>
                <w:szCs w:val="24"/>
              </w:rPr>
              <w:t>prekės</w:t>
            </w:r>
            <w:r w:rsidRPr="00F577CF">
              <w:rPr>
                <w:rFonts w:ascii="Times New Roman" w:hAnsi="Times New Roman" w:cs="Times New Roman"/>
                <w:sz w:val="24"/>
                <w:szCs w:val="24"/>
              </w:rPr>
              <w:t xml:space="preserve"> nekelia grėsmės nacionaliniam saugumui, nėra (TS) 3 nurodytų aplinkybių</w:t>
            </w:r>
            <w:r w:rsidR="007D3339">
              <w:rPr>
                <w:rFonts w:ascii="Times New Roman" w:hAnsi="Times New Roman" w:cs="Times New Roman"/>
                <w:sz w:val="24"/>
                <w:szCs w:val="24"/>
              </w:rPr>
              <w:t>.</w:t>
            </w:r>
          </w:p>
        </w:tc>
      </w:tr>
      <w:tr w:rsidR="00BB0616" w:rsidRPr="006D0278" w14:paraId="234078D7" w14:textId="77777777" w:rsidTr="00F45EF6">
        <w:trPr>
          <w:trHeight w:val="20"/>
        </w:trPr>
        <w:tc>
          <w:tcPr>
            <w:tcW w:w="404" w:type="pct"/>
            <w:shd w:val="clear" w:color="auto" w:fill="F2F2F2" w:themeFill="background1" w:themeFillShade="F2"/>
            <w:vAlign w:val="center"/>
          </w:tcPr>
          <w:p w14:paraId="60F68F4F"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6DE4B3A5" w14:textId="77777777" w:rsidR="00BB0616" w:rsidRPr="005A6871" w:rsidRDefault="00BB0616" w:rsidP="00603E6A">
            <w:pPr>
              <w:rPr>
                <w:rFonts w:ascii="Times New Roman" w:hAnsi="Times New Roman" w:cs="Times New Roman"/>
                <w:sz w:val="24"/>
                <w:szCs w:val="24"/>
              </w:rPr>
            </w:pPr>
            <w:bookmarkStart w:id="1" w:name="_Hlk99702892"/>
            <w:r w:rsidRPr="005A6871">
              <w:rPr>
                <w:rFonts w:ascii="Times New Roman" w:hAnsi="Times New Roman" w:cs="Times New Roman"/>
                <w:sz w:val="24"/>
                <w:szCs w:val="24"/>
              </w:rPr>
              <w:t>Pirkimo metu taikomas VPĮ 45 straipsnio 2</w:t>
            </w:r>
            <w:r w:rsidRPr="005A6871">
              <w:rPr>
                <w:rFonts w:ascii="Times New Roman" w:hAnsi="Times New Roman" w:cs="Times New Roman"/>
                <w:sz w:val="24"/>
                <w:szCs w:val="24"/>
                <w:vertAlign w:val="superscript"/>
              </w:rPr>
              <w:t>1</w:t>
            </w:r>
            <w:r w:rsidRPr="005A6871">
              <w:rPr>
                <w:rFonts w:ascii="Times New Roman" w:hAnsi="Times New Roman" w:cs="Times New Roman"/>
                <w:sz w:val="24"/>
                <w:szCs w:val="24"/>
              </w:rPr>
              <w:t xml:space="preserve"> dalyje numatytas ekonomiškai naudingiausią pasiūlymą (iki pasiūlymų eilės nustatymo) pateikusio tiekėjo vertinimas</w:t>
            </w:r>
            <w:bookmarkEnd w:id="1"/>
            <w:r w:rsidRPr="005A6871">
              <w:rPr>
                <w:rFonts w:ascii="Times New Roman" w:hAnsi="Times New Roman" w:cs="Times New Roman"/>
                <w:sz w:val="24"/>
                <w:szCs w:val="24"/>
              </w:rPr>
              <w:t>:</w:t>
            </w:r>
          </w:p>
        </w:tc>
        <w:tc>
          <w:tcPr>
            <w:tcW w:w="2205" w:type="pct"/>
            <w:vAlign w:val="center"/>
          </w:tcPr>
          <w:p w14:paraId="79CCBAFF" w14:textId="77777777" w:rsidR="00BB0616" w:rsidRPr="005A6871" w:rsidRDefault="00F44D5D" w:rsidP="00603E6A">
            <w:pPr>
              <w:rPr>
                <w:rFonts w:ascii="Times New Roman" w:hAnsi="Times New Roman" w:cs="Times New Roman"/>
                <w:sz w:val="24"/>
                <w:szCs w:val="24"/>
              </w:rPr>
            </w:pPr>
            <w:sdt>
              <w:sdtPr>
                <w:rPr>
                  <w:rFonts w:ascii="Times New Roman" w:hAnsi="Times New Roman" w:cs="Times New Roman"/>
                  <w:sz w:val="24"/>
                  <w:szCs w:val="24"/>
                </w:rPr>
                <w:id w:val="-812632988"/>
                <w:placeholder>
                  <w:docPart w:val="7602214BDAAB49E190739B1A7944E00F"/>
                </w:placeholder>
                <w:dropDownList>
                  <w:listItem w:value="Pasirinkite elementą."/>
                  <w:listItem w:displayText="Taip" w:value="Taip"/>
                  <w:listItem w:displayText="Ne" w:value="Ne"/>
                </w:dropDownList>
              </w:sdtPr>
              <w:sdtEndPr/>
              <w:sdtContent>
                <w:r w:rsidR="00BB0616" w:rsidRPr="005A6871">
                  <w:rPr>
                    <w:rFonts w:ascii="Times New Roman" w:hAnsi="Times New Roman" w:cs="Times New Roman"/>
                    <w:sz w:val="24"/>
                    <w:szCs w:val="24"/>
                  </w:rPr>
                  <w:t>Ne</w:t>
                </w:r>
              </w:sdtContent>
            </w:sdt>
            <w:r w:rsidR="00BB0616" w:rsidRPr="005A6871">
              <w:rPr>
                <w:rFonts w:ascii="Times New Roman" w:hAnsi="Times New Roman" w:cs="Times New Roman"/>
                <w:sz w:val="24"/>
                <w:szCs w:val="24"/>
              </w:rPr>
              <w:t>.</w:t>
            </w:r>
          </w:p>
          <w:p w14:paraId="3E2EC4CB" w14:textId="77777777" w:rsidR="00BB0616" w:rsidRPr="005A6871" w:rsidRDefault="00BB0616" w:rsidP="00603E6A">
            <w:pPr>
              <w:jc w:val="left"/>
              <w:rPr>
                <w:rFonts w:ascii="Times New Roman" w:hAnsi="Times New Roman" w:cs="Times New Roman"/>
                <w:sz w:val="24"/>
                <w:szCs w:val="24"/>
              </w:rPr>
            </w:pPr>
          </w:p>
        </w:tc>
      </w:tr>
      <w:tr w:rsidR="00BB0616" w:rsidRPr="006D0278" w14:paraId="245D626B" w14:textId="77777777" w:rsidTr="00F45EF6">
        <w:trPr>
          <w:trHeight w:val="20"/>
        </w:trPr>
        <w:tc>
          <w:tcPr>
            <w:tcW w:w="404" w:type="pct"/>
            <w:shd w:val="clear" w:color="auto" w:fill="F2F2F2" w:themeFill="background1" w:themeFillShade="F2"/>
            <w:vAlign w:val="center"/>
          </w:tcPr>
          <w:p w14:paraId="7B688274"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73619EBD" w14:textId="77777777" w:rsidR="00BB0616" w:rsidRPr="005A6871" w:rsidRDefault="00BB0616" w:rsidP="00603E6A">
            <w:pPr>
              <w:rPr>
                <w:rFonts w:ascii="Times New Roman" w:hAnsi="Times New Roman" w:cs="Times New Roman"/>
                <w:sz w:val="24"/>
                <w:szCs w:val="24"/>
              </w:rPr>
            </w:pPr>
            <w:r w:rsidRPr="005A6871">
              <w:rPr>
                <w:rFonts w:ascii="Times New Roman" w:hAnsi="Times New Roman" w:cs="Times New Roman"/>
                <w:sz w:val="24"/>
                <w:szCs w:val="24"/>
              </w:rPr>
              <w:t>Užsienio šalies tiekėjo turimos kvalifikacijos patvirtinimo dokumentai Lietuvoje (dokumentai dėl užsienio šalies tiekėjo teisės pripažinimo dokumentai) gali būti išduoti ir po galutinės paraiškų arba pasiūlymų pateikimo datos:</w:t>
            </w:r>
          </w:p>
        </w:tc>
        <w:tc>
          <w:tcPr>
            <w:tcW w:w="2205" w:type="pct"/>
            <w:vAlign w:val="center"/>
          </w:tcPr>
          <w:p w14:paraId="0313A995" w14:textId="77777777" w:rsidR="00BB0616" w:rsidRPr="005A6871" w:rsidRDefault="00F44D5D" w:rsidP="00603E6A">
            <w:pPr>
              <w:jc w:val="left"/>
              <w:rPr>
                <w:rFonts w:ascii="Times New Roman" w:hAnsi="Times New Roman" w:cs="Times New Roman"/>
                <w:sz w:val="24"/>
                <w:szCs w:val="24"/>
              </w:rPr>
            </w:pPr>
            <w:sdt>
              <w:sdtPr>
                <w:rPr>
                  <w:rFonts w:ascii="Times New Roman" w:hAnsi="Times New Roman" w:cs="Times New Roman"/>
                  <w:sz w:val="24"/>
                  <w:szCs w:val="24"/>
                </w:rPr>
                <w:id w:val="1348609050"/>
                <w:placeholder>
                  <w:docPart w:val="1A19302E4FCE4E7CB2C6EC5D57D0129C"/>
                </w:placeholder>
                <w:comboBox>
                  <w:listItem w:value="Pasirinkite elementą."/>
                  <w:listItem w:displayText="Netaikoma" w:value="Netaikoma"/>
                  <w:listItem w:displayText="iki pirkimo sutarties pasirašymo" w:value="iki pirkimo sutarties pasirašymo"/>
                  <w:listItem w:displayText="iki SS 7 sk. &quot;Sutarties sąlygos. Sutarties projektas&quot; nurodyto termino" w:value="iki SS 7 sk. &quot;Sutarties sąlygos. Sutarties projektas&quot; nurodyto termino"/>
                </w:comboBox>
              </w:sdtPr>
              <w:sdtEndPr/>
              <w:sdtContent>
                <w:r w:rsidR="00BB0616" w:rsidRPr="005A6871">
                  <w:rPr>
                    <w:rFonts w:ascii="Times New Roman" w:hAnsi="Times New Roman" w:cs="Times New Roman"/>
                    <w:sz w:val="24"/>
                    <w:szCs w:val="24"/>
                  </w:rPr>
                  <w:t>Netaikoma</w:t>
                </w:r>
              </w:sdtContent>
            </w:sdt>
          </w:p>
        </w:tc>
      </w:tr>
      <w:tr w:rsidR="00BB0616" w:rsidRPr="006D0278" w14:paraId="092AE87F" w14:textId="77777777" w:rsidTr="00F45EF6">
        <w:trPr>
          <w:trHeight w:val="20"/>
        </w:trPr>
        <w:tc>
          <w:tcPr>
            <w:tcW w:w="404" w:type="pct"/>
            <w:shd w:val="clear" w:color="auto" w:fill="F2F2F2" w:themeFill="background1" w:themeFillShade="F2"/>
            <w:vAlign w:val="center"/>
          </w:tcPr>
          <w:p w14:paraId="2D955993"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559A1772" w14:textId="77777777" w:rsidR="00BB0616" w:rsidRPr="005A6871" w:rsidRDefault="00BB0616" w:rsidP="00603E6A">
            <w:pPr>
              <w:rPr>
                <w:rFonts w:ascii="Times New Roman" w:hAnsi="Times New Roman" w:cs="Times New Roman"/>
                <w:sz w:val="24"/>
                <w:szCs w:val="24"/>
              </w:rPr>
            </w:pPr>
            <w:bookmarkStart w:id="2" w:name="_Hlk99702818"/>
            <w:r w:rsidRPr="005A6871">
              <w:rPr>
                <w:rFonts w:ascii="Times New Roman" w:hAnsi="Times New Roman" w:cs="Times New Roman"/>
                <w:sz w:val="24"/>
                <w:szCs w:val="24"/>
              </w:rPr>
              <w:t>Vykdomas žaliasis pirkimas (taikomi aplinkos apsaugos reikalavimai ir (arba) kriterijai</w:t>
            </w:r>
            <w:bookmarkEnd w:id="2"/>
            <w:r w:rsidRPr="005A6871">
              <w:rPr>
                <w:rFonts w:ascii="Times New Roman" w:hAnsi="Times New Roman" w:cs="Times New Roman"/>
                <w:sz w:val="24"/>
                <w:szCs w:val="24"/>
              </w:rPr>
              <w:t xml:space="preserve">): </w:t>
            </w:r>
          </w:p>
        </w:tc>
        <w:tc>
          <w:tcPr>
            <w:tcW w:w="2205" w:type="pct"/>
            <w:vAlign w:val="center"/>
          </w:tcPr>
          <w:p w14:paraId="366E0388" w14:textId="77777777" w:rsidR="00BB0616" w:rsidRDefault="00F44D5D" w:rsidP="00603E6A">
            <w:pPr>
              <w:rPr>
                <w:rFonts w:ascii="Times New Roman" w:hAnsi="Times New Roman" w:cs="Times New Roman"/>
                <w:sz w:val="24"/>
                <w:szCs w:val="24"/>
              </w:rPr>
            </w:pPr>
            <w:sdt>
              <w:sdtPr>
                <w:rPr>
                  <w:rFonts w:ascii="Times New Roman" w:hAnsi="Times New Roman" w:cs="Times New Roman"/>
                  <w:sz w:val="24"/>
                  <w:szCs w:val="24"/>
                </w:rPr>
                <w:id w:val="-841391981"/>
                <w:placeholder>
                  <w:docPart w:val="517C1A6C23BB43BEA5EE91A924C9D160"/>
                </w:placeholder>
                <w:dropDownList>
                  <w:listItem w:value="Pasirinkite elementą."/>
                  <w:listItem w:displayText="Taip" w:value="Taip"/>
                  <w:listItem w:displayText="Ne" w:value="Ne"/>
                </w:dropDownList>
              </w:sdtPr>
              <w:sdtEndPr/>
              <w:sdtContent>
                <w:r w:rsidR="00BB0616" w:rsidRPr="005A6871">
                  <w:rPr>
                    <w:rFonts w:ascii="Times New Roman" w:hAnsi="Times New Roman" w:cs="Times New Roman"/>
                    <w:sz w:val="24"/>
                    <w:szCs w:val="24"/>
                  </w:rPr>
                  <w:t>Taip</w:t>
                </w:r>
              </w:sdtContent>
            </w:sdt>
            <w:r w:rsidR="00BB0616" w:rsidRPr="005A6871">
              <w:rPr>
                <w:rFonts w:ascii="Times New Roman" w:hAnsi="Times New Roman" w:cs="Times New Roman"/>
                <w:sz w:val="24"/>
                <w:szCs w:val="24"/>
              </w:rPr>
              <w:t xml:space="preserve">. </w:t>
            </w:r>
          </w:p>
          <w:p w14:paraId="377E9498" w14:textId="77777777" w:rsidR="00B82B81" w:rsidRPr="00FA02E7" w:rsidRDefault="00FA02E7" w:rsidP="00B82B81">
            <w:pPr>
              <w:rPr>
                <w:rFonts w:ascii="Times New Roman" w:hAnsi="Times New Roman" w:cs="Times New Roman"/>
                <w:color w:val="000000"/>
                <w:kern w:val="2"/>
                <w:sz w:val="24"/>
                <w:szCs w:val="24"/>
                <w:shd w:val="clear" w:color="auto" w:fill="FFFFFF"/>
              </w:rPr>
            </w:pPr>
            <w:r w:rsidRPr="00FA02E7">
              <w:rPr>
                <w:rFonts w:ascii="Times New Roman" w:hAnsi="Times New Roman" w:cs="Times New Roman"/>
                <w:color w:val="000000"/>
                <w:kern w:val="2"/>
                <w:sz w:val="24"/>
                <w:szCs w:val="24"/>
                <w:shd w:val="clear" w:color="auto" w:fill="FFFFFF"/>
              </w:rPr>
              <w:t xml:space="preserve">Aplinkosauginiai kriterijai Prekėms nustatomi vadovaujantis </w:t>
            </w:r>
            <w:r w:rsidRPr="00FA02E7">
              <w:rPr>
                <w:rFonts w:ascii="Times New Roman" w:hAnsi="Times New Roman" w:cs="Times New Roman"/>
                <w:color w:val="000000"/>
                <w:kern w:val="2"/>
                <w:sz w:val="24"/>
                <w:szCs w:val="24"/>
              </w:rPr>
              <w:t>Aplinkos apsaugos kriterijų taikymo, vykdant žaliuosius pirkimus, tvarkos aprašo, patvirtinto 2011 m. birželio 28 d. įsakymu D1-508</w:t>
            </w:r>
            <w:r w:rsidRPr="00FA02E7">
              <w:rPr>
                <w:rFonts w:ascii="Times New Roman" w:hAnsi="Times New Roman" w:cs="Times New Roman"/>
                <w:color w:val="000000"/>
                <w:kern w:val="2"/>
                <w:sz w:val="24"/>
                <w:szCs w:val="24"/>
                <w:shd w:val="clear" w:color="auto" w:fill="FFFFFF"/>
              </w:rPr>
              <w:t xml:space="preserve"> „Dėl Aplinkos apsaugos kriterijų taikymo, vykdant žaliuosius pirkimus, tvarkos aprašo patvirtinimo“ (toliau – Tvarkos aprašas).</w:t>
            </w:r>
          </w:p>
          <w:p w14:paraId="13824F5A" w14:textId="0C9A7A8C" w:rsidR="00FA02E7" w:rsidRPr="00B766D1" w:rsidRDefault="00FA02E7" w:rsidP="00B766D1">
            <w:pPr>
              <w:tabs>
                <w:tab w:val="left" w:pos="1276"/>
                <w:tab w:val="left" w:pos="9630"/>
                <w:tab w:val="left" w:pos="9720"/>
              </w:tabs>
              <w:ind w:firstLine="567"/>
            </w:pPr>
            <w:r w:rsidRPr="00FA02E7">
              <w:rPr>
                <w:rFonts w:ascii="Times New Roman" w:hAnsi="Times New Roman" w:cs="Times New Roman"/>
                <w:sz w:val="24"/>
                <w:szCs w:val="24"/>
              </w:rPr>
              <w:t xml:space="preserve">Pirkimas vykdomas vadovaujantis Tvarkos aprašo 4.4.3. ir 4.4.4.1. papunkčiais, t. y. perkamos tik nematerialaus pobūdžio (intelektinės) ir kitokios prekės, nesusijusios su materialaus objekto sukūrimu, kurių teikimo metu nėra numatomas reikšmingas neigiamas poveikis aplinkai, nesukuriamas taršos šaltinis ir negeneruojamos atliekos, o siekiant sunaudoti mažiau gamtos išteklių, visa su </w:t>
            </w:r>
            <w:r w:rsidR="00F96E4D">
              <w:rPr>
                <w:rFonts w:ascii="Times New Roman" w:hAnsi="Times New Roman" w:cs="Times New Roman"/>
                <w:sz w:val="24"/>
                <w:szCs w:val="24"/>
              </w:rPr>
              <w:t>prekių</w:t>
            </w:r>
            <w:r w:rsidRPr="00FA02E7">
              <w:rPr>
                <w:rFonts w:ascii="Times New Roman" w:hAnsi="Times New Roman" w:cs="Times New Roman"/>
                <w:sz w:val="24"/>
                <w:szCs w:val="24"/>
              </w:rPr>
              <w:t xml:space="preserve"> t</w:t>
            </w:r>
            <w:r w:rsidR="00F96E4D">
              <w:rPr>
                <w:rFonts w:ascii="Times New Roman" w:hAnsi="Times New Roman" w:cs="Times New Roman"/>
                <w:sz w:val="24"/>
                <w:szCs w:val="24"/>
              </w:rPr>
              <w:t>ie</w:t>
            </w:r>
            <w:r w:rsidRPr="00FA02E7">
              <w:rPr>
                <w:rFonts w:ascii="Times New Roman" w:hAnsi="Times New Roman" w:cs="Times New Roman"/>
                <w:sz w:val="24"/>
                <w:szCs w:val="24"/>
              </w:rPr>
              <w:t>kimu susijusi informacija turi būti teikiama elektroniniu formatu (elektroniniais .doc, .docx, .pdf ar kitais perkančiajai organizacijai priimtinais formatais, visi Sutarties vykdymo metu perkančiajai organizacijai teikiami dokumentai neturi būti spausdinami ir teikiami elektroninėmis priemonėmis, perkančiosios organizacijos ir tiekėjo susitikimai turi būti vykdomi nuotoliniu būdu</w:t>
            </w:r>
            <w:r w:rsidRPr="00FA02E7">
              <w:rPr>
                <w:rFonts w:ascii="Times New Roman" w:hAnsi="Times New Roman" w:cs="Times New Roman"/>
                <w:bCs/>
                <w:sz w:val="24"/>
                <w:szCs w:val="24"/>
              </w:rPr>
              <w:t>.</w:t>
            </w:r>
            <w:r w:rsidR="00B766D1">
              <w:rPr>
                <w:rFonts w:ascii="Times New Roman" w:hAnsi="Times New Roman" w:cs="Times New Roman"/>
                <w:bCs/>
                <w:sz w:val="24"/>
                <w:szCs w:val="24"/>
              </w:rPr>
              <w:t xml:space="preserve"> </w:t>
            </w:r>
            <w:r w:rsidR="00B766D1" w:rsidRPr="00B766D1">
              <w:rPr>
                <w:rFonts w:ascii="Times New Roman" w:hAnsi="Times New Roman" w:cs="Times New Roman"/>
                <w:bCs/>
              </w:rPr>
              <w:t>E</w:t>
            </w:r>
            <w:r w:rsidR="00B766D1" w:rsidRPr="00B766D1">
              <w:rPr>
                <w:rFonts w:ascii="Times New Roman" w:hAnsi="Times New Roman" w:cs="Times New Roman"/>
              </w:rPr>
              <w:t xml:space="preserve">sant būtinybei spausdinti, naudoti perdirbtą popierių, atitinkantį reikalavimus, </w:t>
            </w:r>
            <w:r w:rsidR="00B766D1" w:rsidRPr="00B766D1">
              <w:rPr>
                <w:rFonts w:ascii="Times New Roman" w:hAnsi="Times New Roman" w:cs="Times New Roman"/>
              </w:rPr>
              <w:lastRenderedPageBreak/>
              <w:t>nustatytus Apraše, t. y. gaminys turi būti pagamintas iš 100 proc. perdirbto popieriaus (naudoto popieriaus ir (ar) gamybos atliekų) plaušų arba ne mažiau kaip 30 proc. pirminės medienos plaušų, gautų iš miškų, sertifikuotų naudojant Forest Stewardship Council (toliau – FSC) ar Miškų sertifikavimo sistemų pripažinimo programą (angl. Programme for the Endorsement of Forest Certification schemes (toliau – PEFC) arba lygiavertes miškų sertifikavimo sistemas, kita dalis – iš perdirbto popieriaus plaušų bei gaminys turi būti nebalintas arba balintas nenaudojant chloro dujų.</w:t>
            </w:r>
          </w:p>
        </w:tc>
      </w:tr>
    </w:tbl>
    <w:p w14:paraId="4E25F779" w14:textId="77777777" w:rsidR="00BB0616" w:rsidRPr="006D0278" w:rsidRDefault="00BB0616" w:rsidP="00BB0616">
      <w:pPr>
        <w:pStyle w:val="ListParagraph"/>
        <w:jc w:val="both"/>
        <w:rPr>
          <w:rFonts w:ascii="Times New Roman" w:hAnsi="Times New Roman" w:cs="Times New Roman"/>
        </w:rPr>
      </w:pPr>
    </w:p>
    <w:p w14:paraId="2193C4A9" w14:textId="77777777" w:rsidR="00BB0616" w:rsidRPr="005A6871" w:rsidRDefault="00BB0616" w:rsidP="00BB0616">
      <w:pPr>
        <w:pStyle w:val="ListParagraph"/>
        <w:numPr>
          <w:ilvl w:val="0"/>
          <w:numId w:val="1"/>
        </w:numPr>
        <w:ind w:left="284" w:hanging="284"/>
        <w:jc w:val="both"/>
        <w:rPr>
          <w:rFonts w:ascii="Times New Roman" w:hAnsi="Times New Roman" w:cs="Times New Roman"/>
          <w:b/>
          <w:bCs/>
          <w:sz w:val="24"/>
          <w:szCs w:val="24"/>
        </w:rPr>
      </w:pPr>
      <w:r w:rsidRPr="005A6871">
        <w:rPr>
          <w:rFonts w:ascii="Times New Roman" w:hAnsi="Times New Roman" w:cs="Times New Roman"/>
          <w:b/>
          <w:bCs/>
          <w:sz w:val="24"/>
          <w:szCs w:val="24"/>
        </w:rPr>
        <w:t>Informacija apie pirkimo dalis:</w:t>
      </w:r>
    </w:p>
    <w:tbl>
      <w:tblPr>
        <w:tblW w:w="5000" w:type="pct"/>
        <w:tblBorders>
          <w:top w:val="single" w:sz="4" w:space="0" w:color="ADADAD" w:themeColor="background2" w:themeShade="BF"/>
          <w:left w:val="single" w:sz="4" w:space="0" w:color="ADADAD" w:themeColor="background2" w:themeShade="BF"/>
          <w:bottom w:val="single" w:sz="4" w:space="0" w:color="ADADAD" w:themeColor="background2" w:themeShade="BF"/>
          <w:right w:val="single" w:sz="4" w:space="0" w:color="ADADAD" w:themeColor="background2" w:themeShade="BF"/>
          <w:insideH w:val="single" w:sz="4" w:space="0" w:color="ADADAD" w:themeColor="background2" w:themeShade="BF"/>
          <w:insideV w:val="single" w:sz="4" w:space="0" w:color="ADADAD" w:themeColor="background2" w:themeShade="BF"/>
        </w:tblBorders>
        <w:tblLook w:val="01E0" w:firstRow="1" w:lastRow="1" w:firstColumn="1" w:lastColumn="1" w:noHBand="0" w:noVBand="0"/>
        <w:tblDescription w:val="dbfd"/>
      </w:tblPr>
      <w:tblGrid>
        <w:gridCol w:w="743"/>
        <w:gridCol w:w="4826"/>
        <w:gridCol w:w="4393"/>
      </w:tblGrid>
      <w:tr w:rsidR="00BB0616" w:rsidRPr="006E42A7" w14:paraId="22344283" w14:textId="77777777" w:rsidTr="00603E6A">
        <w:trPr>
          <w:trHeight w:val="257"/>
        </w:trPr>
        <w:tc>
          <w:tcPr>
            <w:tcW w:w="373" w:type="pct"/>
            <w:shd w:val="clear" w:color="auto" w:fill="F2F2F2" w:themeFill="background1" w:themeFillShade="F2"/>
            <w:vAlign w:val="center"/>
          </w:tcPr>
          <w:p w14:paraId="3CEC49DB" w14:textId="77777777" w:rsidR="00BB0616" w:rsidRPr="006E42A7" w:rsidRDefault="00BB0616" w:rsidP="00603E6A">
            <w:pPr>
              <w:spacing w:after="0" w:line="240" w:lineRule="auto"/>
              <w:rPr>
                <w:rFonts w:ascii="Times New Roman" w:eastAsia="Calibri" w:hAnsi="Times New Roman" w:cs="Times New Roman"/>
                <w:sz w:val="24"/>
                <w:szCs w:val="24"/>
              </w:rPr>
            </w:pPr>
            <w:r w:rsidRPr="006E42A7">
              <w:rPr>
                <w:rFonts w:ascii="Times New Roman" w:eastAsia="Calibri" w:hAnsi="Times New Roman" w:cs="Times New Roman"/>
                <w:sz w:val="24"/>
                <w:szCs w:val="24"/>
              </w:rPr>
              <w:t>2.1.</w:t>
            </w:r>
          </w:p>
        </w:tc>
        <w:tc>
          <w:tcPr>
            <w:tcW w:w="2422" w:type="pct"/>
            <w:shd w:val="clear" w:color="auto" w:fill="F2F2F2" w:themeFill="background1" w:themeFillShade="F2"/>
            <w:vAlign w:val="center"/>
          </w:tcPr>
          <w:p w14:paraId="4FDA34D1" w14:textId="77777777" w:rsidR="00BB0616" w:rsidRPr="006E42A7" w:rsidRDefault="00BB0616" w:rsidP="00603E6A">
            <w:pPr>
              <w:spacing w:after="0" w:line="240" w:lineRule="auto"/>
              <w:rPr>
                <w:rFonts w:ascii="Times New Roman" w:eastAsia="Calibri" w:hAnsi="Times New Roman" w:cs="Times New Roman"/>
                <w:sz w:val="24"/>
                <w:szCs w:val="24"/>
              </w:rPr>
            </w:pPr>
            <w:r w:rsidRPr="006E42A7">
              <w:rPr>
                <w:rFonts w:ascii="Times New Roman" w:eastAsia="Calibri" w:hAnsi="Times New Roman" w:cs="Times New Roman"/>
                <w:sz w:val="24"/>
                <w:szCs w:val="24"/>
              </w:rPr>
              <w:t>Pirkimas skaidomas į dalis.</w:t>
            </w:r>
          </w:p>
        </w:tc>
        <w:tc>
          <w:tcPr>
            <w:tcW w:w="2205" w:type="pct"/>
            <w:vAlign w:val="center"/>
          </w:tcPr>
          <w:p w14:paraId="0129231A" w14:textId="77777777" w:rsidR="00BB0616" w:rsidRPr="006E42A7" w:rsidRDefault="00F44D5D" w:rsidP="00603E6A">
            <w:pPr>
              <w:spacing w:after="0" w:line="240" w:lineRule="auto"/>
              <w:rPr>
                <w:rFonts w:ascii="Times New Roman" w:eastAsia="Calibri" w:hAnsi="Times New Roman" w:cs="Times New Roman"/>
                <w:sz w:val="24"/>
                <w:szCs w:val="24"/>
              </w:rPr>
            </w:pPr>
            <w:sdt>
              <w:sdtPr>
                <w:rPr>
                  <w:rFonts w:ascii="Times New Roman" w:eastAsia="Calibri" w:hAnsi="Times New Roman" w:cs="Times New Roman"/>
                  <w:sz w:val="24"/>
                  <w:szCs w:val="24"/>
                </w:rPr>
                <w:id w:val="1304974571"/>
                <w:placeholder>
                  <w:docPart w:val="5F4CA4740649495D82663098AE733E51"/>
                </w:placeholder>
                <w:comboBox>
                  <w:listItem w:value="Pasirinkite elementą."/>
                  <w:listItem w:displayText="Skaidomas. Informacija nurodyta lentelės 2.1.3-.2.1.6 punktuose." w:value="Skaidomas. Informacija nurodyta lentelės 2.1.3-.2.1.6 punktuose."/>
                  <w:listItem w:displayText="Neskaidomas. Informacija nurodyta lentelės 2.1.2 punkte." w:value="Neskaidomas. Informacija nurodyta lentelės 2.1.2 punkte."/>
                </w:comboBox>
              </w:sdtPr>
              <w:sdtEndPr/>
              <w:sdtContent>
                <w:r w:rsidR="00BB0616" w:rsidRPr="006E42A7">
                  <w:rPr>
                    <w:rFonts w:ascii="Times New Roman" w:eastAsia="Calibri" w:hAnsi="Times New Roman" w:cs="Times New Roman"/>
                    <w:sz w:val="24"/>
                    <w:szCs w:val="24"/>
                  </w:rPr>
                  <w:t>Neskaidomas. Informacija nurodyta lentelės 2.2 punkte.</w:t>
                </w:r>
              </w:sdtContent>
            </w:sdt>
          </w:p>
        </w:tc>
      </w:tr>
      <w:tr w:rsidR="00BB0616" w:rsidRPr="006E42A7" w14:paraId="2971F99A" w14:textId="77777777" w:rsidTr="00603E6A">
        <w:trPr>
          <w:trHeight w:val="257"/>
        </w:trPr>
        <w:tc>
          <w:tcPr>
            <w:tcW w:w="373" w:type="pct"/>
            <w:shd w:val="clear" w:color="auto" w:fill="F2F2F2" w:themeFill="background1" w:themeFillShade="F2"/>
            <w:vAlign w:val="center"/>
          </w:tcPr>
          <w:p w14:paraId="49E8598E" w14:textId="77777777" w:rsidR="00BB0616" w:rsidRPr="006E42A7" w:rsidRDefault="00BB0616" w:rsidP="00603E6A">
            <w:pPr>
              <w:pStyle w:val="ListParagraph"/>
              <w:spacing w:after="0" w:line="240" w:lineRule="auto"/>
              <w:ind w:left="0"/>
              <w:rPr>
                <w:rFonts w:ascii="Times New Roman" w:eastAsia="Calibri" w:hAnsi="Times New Roman" w:cs="Times New Roman"/>
                <w:sz w:val="24"/>
                <w:szCs w:val="24"/>
              </w:rPr>
            </w:pPr>
            <w:r w:rsidRPr="006E42A7">
              <w:rPr>
                <w:rFonts w:ascii="Times New Roman" w:eastAsia="Calibri" w:hAnsi="Times New Roman" w:cs="Times New Roman"/>
                <w:sz w:val="24"/>
                <w:szCs w:val="24"/>
              </w:rPr>
              <w:t>2.2.</w:t>
            </w:r>
          </w:p>
        </w:tc>
        <w:tc>
          <w:tcPr>
            <w:tcW w:w="2422" w:type="pct"/>
            <w:shd w:val="clear" w:color="auto" w:fill="F2F2F2" w:themeFill="background1" w:themeFillShade="F2"/>
            <w:vAlign w:val="center"/>
          </w:tcPr>
          <w:p w14:paraId="71C08A3E" w14:textId="77777777" w:rsidR="00BB0616" w:rsidRPr="006E42A7" w:rsidRDefault="00BB0616" w:rsidP="00603E6A">
            <w:pPr>
              <w:spacing w:after="0" w:line="240" w:lineRule="auto"/>
              <w:rPr>
                <w:rFonts w:ascii="Times New Roman" w:eastAsia="Calibri" w:hAnsi="Times New Roman" w:cs="Times New Roman"/>
                <w:sz w:val="24"/>
                <w:szCs w:val="24"/>
              </w:rPr>
            </w:pPr>
            <w:r w:rsidRPr="006E42A7">
              <w:rPr>
                <w:rFonts w:ascii="Times New Roman" w:eastAsia="Calibri" w:hAnsi="Times New Roman" w:cs="Times New Roman"/>
                <w:sz w:val="24"/>
                <w:szCs w:val="24"/>
              </w:rPr>
              <w:t>Pagrindimas dėl pirkimo objekto neskaidymo ir kitos pagrįstos aplinkybės, dėl kurių netikslinga pirkimo objektą skaidyti į dalis.</w:t>
            </w:r>
          </w:p>
        </w:tc>
        <w:tc>
          <w:tcPr>
            <w:tcW w:w="2205" w:type="pct"/>
            <w:vAlign w:val="center"/>
          </w:tcPr>
          <w:p w14:paraId="02845308" w14:textId="21AB81EC" w:rsidR="00BB0616" w:rsidRPr="008C4204" w:rsidRDefault="00F44D5D" w:rsidP="008B555E">
            <w:pPr>
              <w:spacing w:after="0" w:line="240" w:lineRule="auto"/>
              <w:jc w:val="both"/>
              <w:rPr>
                <w:rFonts w:ascii="Times New Roman" w:eastAsia="Calibri" w:hAnsi="Times New Roman" w:cs="Times New Roman"/>
                <w:sz w:val="24"/>
                <w:szCs w:val="24"/>
              </w:rPr>
            </w:pPr>
            <w:sdt>
              <w:sdtPr>
                <w:rPr>
                  <w:rFonts w:ascii="Times New Roman" w:eastAsia="Calibri" w:hAnsi="Times New Roman" w:cs="Times New Roman"/>
                  <w:sz w:val="24"/>
                  <w:szCs w:val="24"/>
                </w:rPr>
                <w:id w:val="1061301249"/>
                <w:placeholder>
                  <w:docPart w:val="9FF0E0822AA2422FAC9465D19DC4E6D2"/>
                </w:placeholder>
                <w:comboBox>
                  <w:listItem w:value="Pasirinkite elementą."/>
                  <w:listItem w:displayText="Netaikoma. Pirkimas skaidomas į dalis." w:value="Netaikoma. Pirkimas skaidomas į dalis."/>
                  <w:listItem w:displayText="_______________" w:value="_______________"/>
                </w:comboBox>
              </w:sdtPr>
              <w:sdtEndPr/>
              <w:sdtContent>
                <w:r w:rsidR="008C4204" w:rsidRPr="008C4204">
                  <w:rPr>
                    <w:rFonts w:ascii="Times New Roman" w:eastAsia="Calibri" w:hAnsi="Times New Roman" w:cs="Times New Roman"/>
                    <w:sz w:val="24"/>
                    <w:szCs w:val="24"/>
                  </w:rPr>
                  <w:t>Pirkimas į dalis neskaidomas, nes perkamos programinės įrangos licencijos sudaro tarpusavyje integruotą ir funkciškai priklausomą sprendimą vieningoje gamintojo platformoje, kurios funkcionalumas ir pilnavertis veikimas užtikrinamas tik kompleksiškai</w:t>
                </w:r>
                <w:r w:rsidR="008C4204">
                  <w:rPr>
                    <w:rFonts w:ascii="Times New Roman" w:eastAsia="Calibri" w:hAnsi="Times New Roman" w:cs="Times New Roman"/>
                    <w:sz w:val="24"/>
                    <w:szCs w:val="24"/>
                  </w:rPr>
                  <w:t>. S</w:t>
                </w:r>
                <w:r w:rsidR="008C4204" w:rsidRPr="008C4204">
                  <w:rPr>
                    <w:rFonts w:ascii="Times New Roman" w:eastAsia="Calibri" w:hAnsi="Times New Roman" w:cs="Times New Roman"/>
                    <w:sz w:val="24"/>
                    <w:szCs w:val="24"/>
                  </w:rPr>
                  <w:t>kaidymas galėtų lemti suderinamumo problemas, sumažintą funkcionalumą bei apsunkintų centralizuotą licencijų administravimą, apskaitą ir priežiūrą, o taip pat išskaidytų tiekėjų atsakomybę ir padidintų administracinę naštą, todėl neskaidant užtikrinamas efektyvesnis pirkimo įgyvendinimas, vieno tiekėjo atsakomybė ir ekonomiškai naudingesnis sprendimas.</w:t>
                </w:r>
              </w:sdtContent>
            </w:sdt>
          </w:p>
        </w:tc>
      </w:tr>
      <w:tr w:rsidR="00BB0616" w:rsidRPr="006E42A7" w14:paraId="4FA68CB9" w14:textId="77777777" w:rsidTr="00603E6A">
        <w:trPr>
          <w:trHeight w:val="257"/>
        </w:trPr>
        <w:tc>
          <w:tcPr>
            <w:tcW w:w="373" w:type="pct"/>
            <w:shd w:val="clear" w:color="auto" w:fill="F2F2F2" w:themeFill="background1" w:themeFillShade="F2"/>
            <w:vAlign w:val="center"/>
          </w:tcPr>
          <w:p w14:paraId="14815C6C" w14:textId="77777777" w:rsidR="00BB0616" w:rsidRPr="006E42A7" w:rsidRDefault="00BB0616" w:rsidP="00603E6A">
            <w:pPr>
              <w:spacing w:after="0" w:line="240" w:lineRule="auto"/>
              <w:rPr>
                <w:rFonts w:ascii="Times New Roman" w:eastAsia="Calibri" w:hAnsi="Times New Roman" w:cs="Times New Roman"/>
                <w:sz w:val="24"/>
                <w:szCs w:val="24"/>
              </w:rPr>
            </w:pPr>
            <w:r w:rsidRPr="006E42A7">
              <w:rPr>
                <w:rFonts w:ascii="Times New Roman" w:eastAsia="Calibri" w:hAnsi="Times New Roman" w:cs="Times New Roman"/>
                <w:sz w:val="24"/>
                <w:szCs w:val="24"/>
              </w:rPr>
              <w:t>2.3.</w:t>
            </w:r>
          </w:p>
        </w:tc>
        <w:tc>
          <w:tcPr>
            <w:tcW w:w="2422" w:type="pct"/>
            <w:shd w:val="clear" w:color="auto" w:fill="F2F2F2" w:themeFill="background1" w:themeFillShade="F2"/>
            <w:vAlign w:val="center"/>
          </w:tcPr>
          <w:p w14:paraId="41C34CB0" w14:textId="77777777" w:rsidR="00BB0616" w:rsidRPr="006E42A7" w:rsidRDefault="00BB0616" w:rsidP="00603E6A">
            <w:pPr>
              <w:spacing w:after="0" w:line="240" w:lineRule="auto"/>
              <w:rPr>
                <w:rFonts w:ascii="Times New Roman" w:eastAsia="Calibri" w:hAnsi="Times New Roman" w:cs="Times New Roman"/>
                <w:sz w:val="24"/>
                <w:szCs w:val="24"/>
              </w:rPr>
            </w:pPr>
            <w:r w:rsidRPr="006E42A7">
              <w:rPr>
                <w:rFonts w:ascii="Times New Roman" w:eastAsia="Calibri" w:hAnsi="Times New Roman" w:cs="Times New Roman"/>
                <w:sz w:val="24"/>
                <w:szCs w:val="24"/>
              </w:rPr>
              <w:t>Pirkimo dalys</w:t>
            </w:r>
          </w:p>
        </w:tc>
        <w:tc>
          <w:tcPr>
            <w:tcW w:w="2205" w:type="pct"/>
            <w:vAlign w:val="center"/>
          </w:tcPr>
          <w:sdt>
            <w:sdtPr>
              <w:rPr>
                <w:rFonts w:ascii="Times New Roman" w:eastAsia="Calibri" w:hAnsi="Times New Roman" w:cs="Times New Roman"/>
                <w:sz w:val="24"/>
                <w:szCs w:val="24"/>
              </w:rPr>
              <w:id w:val="1236599416"/>
              <w:placeholder>
                <w:docPart w:val="8E6744CB38874B34AA60820EE5304962"/>
              </w:placeholder>
              <w:comboBox>
                <w:listItem w:value="Pasirinkite elementą."/>
                <w:listItem w:displayText="Netaikoma. Pirkimas neskaidomas į dalis." w:value="Netaikoma. Pirkimas neskaidomas į dalis."/>
                <w:listItem w:displayText="I dalis &quot; _______________ &quot; ; II dalis &quot; _______________ &quot; ; " w:value="I dalis &quot; _______________ &quot; ; II dalis &quot; _______________ &quot; ; "/>
                <w:listItem w:displayText="I dalis &quot; _______________ &quot; ; II dalis &quot; _______________ &quot; ; III dalis &quot; _______________ &quot; ; " w:value="I dalis &quot; _______________ &quot; ; II dalis &quot; _______________ &quot; ; III dalis &quot; _______________ &quot; ; "/>
                <w:listItem w:displayText="___________ " w:value="___________ "/>
              </w:comboBox>
            </w:sdtPr>
            <w:sdtContent>
              <w:p w14:paraId="7C61D147" w14:textId="1AC1A338" w:rsidR="00BB0616" w:rsidRPr="008C4204" w:rsidRDefault="0079664F" w:rsidP="0079664F">
                <w:pPr>
                  <w:spacing w:after="0" w:line="240" w:lineRule="auto"/>
                  <w:jc w:val="both"/>
                  <w:rPr>
                    <w:rFonts w:ascii="Times New Roman" w:eastAsia="Calibri" w:hAnsi="Times New Roman" w:cs="Times New Roman"/>
                    <w:sz w:val="24"/>
                    <w:szCs w:val="24"/>
                  </w:rPr>
                </w:pPr>
                <w:r w:rsidRPr="0079664F">
                  <w:rPr>
                    <w:rFonts w:ascii="Times New Roman" w:eastAsia="Calibri" w:hAnsi="Times New Roman" w:cs="Times New Roman"/>
                    <w:sz w:val="24"/>
                    <w:szCs w:val="24"/>
                  </w:rPr>
                  <w:t>Pirkimo objektas į dalis neskaidomas, nes perkamos programinės įrangos licencijos sudaro vientisą technologinį sprendimą ir yra tarpusavyje susijusios. Skaidymas į dalis nesukurtų papildomos konkurencijos, tačiau apsunkintų licencijų administravimą, techninį palaikymą ir atsakomybės taikymą. Neskaidymas užtikrina racionalų lėšų panaudojimą, efektyvų sutarties vykdymą ir vieno tiekėjo atsakomybę už visą licencijų paketą.</w:t>
                </w:r>
              </w:p>
            </w:sdtContent>
          </w:sdt>
        </w:tc>
      </w:tr>
      <w:tr w:rsidR="00BB0616" w:rsidRPr="006E42A7" w14:paraId="3FCFF454" w14:textId="77777777" w:rsidTr="00603E6A">
        <w:trPr>
          <w:trHeight w:val="257"/>
        </w:trPr>
        <w:tc>
          <w:tcPr>
            <w:tcW w:w="373" w:type="pct"/>
            <w:shd w:val="clear" w:color="auto" w:fill="F2F2F2" w:themeFill="background1" w:themeFillShade="F2"/>
            <w:vAlign w:val="center"/>
          </w:tcPr>
          <w:p w14:paraId="43717FD5" w14:textId="77777777" w:rsidR="00BB0616" w:rsidRPr="006E42A7" w:rsidRDefault="00BB0616" w:rsidP="00603E6A">
            <w:pPr>
              <w:spacing w:after="0" w:line="240" w:lineRule="auto"/>
              <w:rPr>
                <w:rFonts w:ascii="Times New Roman" w:eastAsia="Calibri" w:hAnsi="Times New Roman" w:cs="Times New Roman"/>
                <w:sz w:val="24"/>
                <w:szCs w:val="24"/>
              </w:rPr>
            </w:pPr>
            <w:r w:rsidRPr="006E42A7">
              <w:rPr>
                <w:rFonts w:ascii="Times New Roman" w:eastAsia="Calibri" w:hAnsi="Times New Roman" w:cs="Times New Roman"/>
                <w:sz w:val="24"/>
                <w:szCs w:val="24"/>
              </w:rPr>
              <w:lastRenderedPageBreak/>
              <w:t>2.4.</w:t>
            </w:r>
          </w:p>
        </w:tc>
        <w:tc>
          <w:tcPr>
            <w:tcW w:w="2422" w:type="pct"/>
            <w:shd w:val="clear" w:color="auto" w:fill="F2F2F2" w:themeFill="background1" w:themeFillShade="F2"/>
          </w:tcPr>
          <w:p w14:paraId="7441D40F" w14:textId="77777777" w:rsidR="00BB0616" w:rsidRPr="006E42A7" w:rsidRDefault="00BB0616" w:rsidP="00603E6A">
            <w:pPr>
              <w:spacing w:after="0" w:line="240" w:lineRule="auto"/>
              <w:rPr>
                <w:rFonts w:ascii="Times New Roman" w:eastAsia="Calibri" w:hAnsi="Times New Roman" w:cs="Times New Roman"/>
                <w:sz w:val="24"/>
                <w:szCs w:val="24"/>
              </w:rPr>
            </w:pPr>
            <w:r w:rsidRPr="006E42A7">
              <w:rPr>
                <w:rFonts w:ascii="Times New Roman" w:eastAsia="Calibri" w:hAnsi="Times New Roman" w:cs="Times New Roman"/>
                <w:sz w:val="24"/>
                <w:szCs w:val="24"/>
              </w:rPr>
              <w:t>Dėl kelių pirkimo objekto dalių tas pats tiekėjas gali pateikti pasiūlymą.</w:t>
            </w:r>
          </w:p>
        </w:tc>
        <w:tc>
          <w:tcPr>
            <w:tcW w:w="2205" w:type="pct"/>
            <w:vAlign w:val="center"/>
          </w:tcPr>
          <w:sdt>
            <w:sdtPr>
              <w:rPr>
                <w:rFonts w:ascii="Times New Roman" w:eastAsia="Calibri" w:hAnsi="Times New Roman" w:cs="Times New Roman"/>
                <w:sz w:val="24"/>
                <w:szCs w:val="24"/>
              </w:rPr>
              <w:id w:val="860546462"/>
              <w:placeholder>
                <w:docPart w:val="FB20F19C53C74975AD713E4C37BF46D9"/>
              </w:placeholder>
              <w:comboBox>
                <w:listItem w:value="Pasirinkite elementą."/>
                <w:listItem w:displayText="Netaikoma. Pirkimas neskaidomas į dalis." w:value="Netaikoma. Pirkimas neskaidomas į dalis."/>
                <w:listItem w:displayText="vienos." w:value="vienos."/>
                <w:listItem w:displayText="visų pirkimo dalių." w:value="visų pirkimo dalių."/>
              </w:comboBox>
            </w:sdtPr>
            <w:sdtEndPr/>
            <w:sdtContent>
              <w:p w14:paraId="1C7140CF" w14:textId="77777777" w:rsidR="00BB0616" w:rsidRPr="006E42A7" w:rsidRDefault="00BB0616" w:rsidP="00603E6A">
                <w:pPr>
                  <w:spacing w:after="0" w:line="240" w:lineRule="auto"/>
                  <w:rPr>
                    <w:rFonts w:ascii="Times New Roman" w:eastAsia="Calibri" w:hAnsi="Times New Roman" w:cs="Times New Roman"/>
                    <w:color w:val="0070C0"/>
                    <w:sz w:val="24"/>
                    <w:szCs w:val="24"/>
                  </w:rPr>
                </w:pPr>
                <w:r w:rsidRPr="006E42A7">
                  <w:rPr>
                    <w:rFonts w:ascii="Times New Roman" w:eastAsia="Calibri" w:hAnsi="Times New Roman" w:cs="Times New Roman"/>
                    <w:sz w:val="24"/>
                    <w:szCs w:val="24"/>
                  </w:rPr>
                  <w:t>Netaikoma. Pirkimas neskaidomas į dalis.</w:t>
                </w:r>
              </w:p>
            </w:sdtContent>
          </w:sdt>
        </w:tc>
      </w:tr>
      <w:tr w:rsidR="00BB0616" w:rsidRPr="006E42A7" w14:paraId="09DB238A" w14:textId="77777777" w:rsidTr="00603E6A">
        <w:trPr>
          <w:trHeight w:val="257"/>
        </w:trPr>
        <w:tc>
          <w:tcPr>
            <w:tcW w:w="373" w:type="pct"/>
            <w:shd w:val="clear" w:color="auto" w:fill="F2F2F2" w:themeFill="background1" w:themeFillShade="F2"/>
            <w:vAlign w:val="center"/>
          </w:tcPr>
          <w:p w14:paraId="27DD1E06" w14:textId="77777777" w:rsidR="00BB0616" w:rsidRPr="006E42A7" w:rsidRDefault="00BB0616" w:rsidP="00603E6A">
            <w:pPr>
              <w:spacing w:after="0" w:line="240" w:lineRule="auto"/>
              <w:rPr>
                <w:rFonts w:ascii="Times New Roman" w:eastAsia="Calibri" w:hAnsi="Times New Roman" w:cs="Times New Roman"/>
                <w:sz w:val="24"/>
                <w:szCs w:val="24"/>
              </w:rPr>
            </w:pPr>
            <w:r w:rsidRPr="006E42A7">
              <w:rPr>
                <w:rFonts w:ascii="Times New Roman" w:eastAsia="Calibri" w:hAnsi="Times New Roman" w:cs="Times New Roman"/>
                <w:sz w:val="24"/>
                <w:szCs w:val="24"/>
              </w:rPr>
              <w:t>2.5.</w:t>
            </w:r>
          </w:p>
        </w:tc>
        <w:tc>
          <w:tcPr>
            <w:tcW w:w="2422" w:type="pct"/>
            <w:shd w:val="clear" w:color="auto" w:fill="F2F2F2" w:themeFill="background1" w:themeFillShade="F2"/>
          </w:tcPr>
          <w:p w14:paraId="68D5880C" w14:textId="77777777" w:rsidR="00BB0616" w:rsidRPr="006E42A7" w:rsidRDefault="00BB0616" w:rsidP="00603E6A">
            <w:pPr>
              <w:spacing w:after="0" w:line="240" w:lineRule="auto"/>
              <w:rPr>
                <w:rFonts w:ascii="Times New Roman" w:eastAsia="Calibri" w:hAnsi="Times New Roman" w:cs="Times New Roman"/>
                <w:sz w:val="24"/>
                <w:szCs w:val="24"/>
              </w:rPr>
            </w:pPr>
            <w:r w:rsidRPr="006E42A7">
              <w:rPr>
                <w:rFonts w:ascii="Times New Roman" w:eastAsia="Calibri" w:hAnsi="Times New Roman" w:cs="Times New Roman"/>
                <w:sz w:val="24"/>
                <w:szCs w:val="24"/>
              </w:rPr>
              <w:t>Maksimalus pirkimo objekto dalių skaičius, dėl kurių laimėtoju gali būti nustatomas tas pats tiekėjas bei kriterijai ar taisyklės, taikomos nustatant, kurias pirkimo objekto dalis laimėjo tiekėjas, jeigu pagal pasiūlymų vertinimo rezultatus tam pačiam tiekėjui turėtų atitekti didesnis negu nustatytas maksimalus pirkimo objekto dalių skaičius.</w:t>
            </w:r>
          </w:p>
        </w:tc>
        <w:tc>
          <w:tcPr>
            <w:tcW w:w="2205" w:type="pct"/>
            <w:vAlign w:val="center"/>
          </w:tcPr>
          <w:sdt>
            <w:sdtPr>
              <w:rPr>
                <w:rFonts w:ascii="Times New Roman" w:eastAsia="Calibri" w:hAnsi="Times New Roman" w:cs="Times New Roman"/>
                <w:sz w:val="24"/>
                <w:szCs w:val="24"/>
              </w:rPr>
              <w:id w:val="2041552144"/>
              <w:placeholder>
                <w:docPart w:val="AA61DAF240C44307AFF81831F57D9BA5"/>
              </w:placeholder>
              <w:comboBox>
                <w:listItem w:value="Pasirinkite elementą."/>
                <w:listItem w:displayText="Netaikoma. Pirkimas neskaidomas į dalis." w:value="Netaikoma. Pirkimas neskaidomas į dalis."/>
                <w:listItem w:displayText="_______________" w:value="_______________"/>
              </w:comboBox>
            </w:sdtPr>
            <w:sdtEndPr/>
            <w:sdtContent>
              <w:p w14:paraId="62D11337" w14:textId="77777777" w:rsidR="00BB0616" w:rsidRPr="006E42A7" w:rsidRDefault="00BB0616" w:rsidP="00603E6A">
                <w:pPr>
                  <w:spacing w:after="0" w:line="240" w:lineRule="auto"/>
                  <w:rPr>
                    <w:rFonts w:ascii="Times New Roman" w:eastAsia="Calibri" w:hAnsi="Times New Roman" w:cs="Times New Roman"/>
                    <w:color w:val="0070C0"/>
                    <w:sz w:val="24"/>
                    <w:szCs w:val="24"/>
                  </w:rPr>
                </w:pPr>
                <w:r w:rsidRPr="006E42A7">
                  <w:rPr>
                    <w:rFonts w:ascii="Times New Roman" w:eastAsia="Calibri" w:hAnsi="Times New Roman" w:cs="Times New Roman"/>
                    <w:sz w:val="24"/>
                    <w:szCs w:val="24"/>
                  </w:rPr>
                  <w:t>Netaikoma. Pirkimas neskaidomas į dalis.</w:t>
                </w:r>
              </w:p>
            </w:sdtContent>
          </w:sdt>
        </w:tc>
      </w:tr>
      <w:tr w:rsidR="00BB0616" w:rsidRPr="006E42A7" w14:paraId="6BC110F3" w14:textId="77777777" w:rsidTr="00603E6A">
        <w:trPr>
          <w:trHeight w:val="257"/>
        </w:trPr>
        <w:tc>
          <w:tcPr>
            <w:tcW w:w="373" w:type="pct"/>
            <w:shd w:val="clear" w:color="auto" w:fill="F2F2F2" w:themeFill="background1" w:themeFillShade="F2"/>
            <w:vAlign w:val="center"/>
          </w:tcPr>
          <w:p w14:paraId="36EF1098" w14:textId="77777777" w:rsidR="00BB0616" w:rsidRPr="006E42A7" w:rsidRDefault="00BB0616" w:rsidP="00603E6A">
            <w:pPr>
              <w:spacing w:after="0" w:line="240" w:lineRule="auto"/>
              <w:rPr>
                <w:rFonts w:ascii="Times New Roman" w:eastAsia="Calibri" w:hAnsi="Times New Roman" w:cs="Times New Roman"/>
                <w:sz w:val="24"/>
                <w:szCs w:val="24"/>
              </w:rPr>
            </w:pPr>
            <w:r w:rsidRPr="006E42A7">
              <w:rPr>
                <w:rFonts w:ascii="Times New Roman" w:eastAsia="Calibri" w:hAnsi="Times New Roman" w:cs="Times New Roman"/>
                <w:sz w:val="24"/>
                <w:szCs w:val="24"/>
              </w:rPr>
              <w:t>2.6.</w:t>
            </w:r>
          </w:p>
        </w:tc>
        <w:tc>
          <w:tcPr>
            <w:tcW w:w="2422" w:type="pct"/>
            <w:shd w:val="clear" w:color="auto" w:fill="F2F2F2" w:themeFill="background1" w:themeFillShade="F2"/>
          </w:tcPr>
          <w:p w14:paraId="0C5C582F" w14:textId="77777777" w:rsidR="00BB0616" w:rsidRPr="006E42A7" w:rsidRDefault="00BB0616" w:rsidP="00603E6A">
            <w:pPr>
              <w:spacing w:after="0" w:line="240" w:lineRule="auto"/>
              <w:rPr>
                <w:rFonts w:ascii="Times New Roman" w:eastAsia="Calibri" w:hAnsi="Times New Roman" w:cs="Times New Roman"/>
                <w:sz w:val="24"/>
                <w:szCs w:val="24"/>
              </w:rPr>
            </w:pPr>
            <w:r w:rsidRPr="006E42A7">
              <w:rPr>
                <w:rFonts w:ascii="Times New Roman" w:eastAsia="Calibri" w:hAnsi="Times New Roman" w:cs="Times New Roman"/>
                <w:sz w:val="24"/>
                <w:szCs w:val="24"/>
              </w:rPr>
              <w:t>Ar perkančioji organizacija pasilieka galimybę nuspręsti sudaryti vieną pirkimo sutartį dėl jos nurodytų pirkimo dalių ar jų grupių, dėl kurių pagal pirkimo dokumentus laimėtoju gali būti nustatomas tas pats tiekėjas.</w:t>
            </w:r>
          </w:p>
        </w:tc>
        <w:tc>
          <w:tcPr>
            <w:tcW w:w="2205" w:type="pct"/>
            <w:vAlign w:val="center"/>
          </w:tcPr>
          <w:sdt>
            <w:sdtPr>
              <w:rPr>
                <w:rFonts w:ascii="Times New Roman" w:eastAsia="Calibri" w:hAnsi="Times New Roman" w:cs="Times New Roman"/>
                <w:sz w:val="24"/>
                <w:szCs w:val="24"/>
              </w:rPr>
              <w:id w:val="-825814967"/>
              <w:placeholder>
                <w:docPart w:val="6DD48CD616874A1C898C8FC6B0C3FC6A"/>
              </w:placeholder>
              <w:comboBox>
                <w:listItem w:value="Pasirinkite elementą."/>
                <w:listItem w:displayText="Netaikoma. Pirkimas neskaidomas į dalis." w:value="Netaikoma. Pirkimas neskaidomas į dalis."/>
                <w:listItem w:displayText="_______________" w:value="_______________"/>
              </w:comboBox>
            </w:sdtPr>
            <w:sdtEndPr/>
            <w:sdtContent>
              <w:p w14:paraId="4DAFC90F" w14:textId="77777777" w:rsidR="00BB0616" w:rsidRPr="006E42A7" w:rsidRDefault="00BB0616" w:rsidP="00603E6A">
                <w:pPr>
                  <w:spacing w:after="0" w:line="240" w:lineRule="auto"/>
                  <w:rPr>
                    <w:rFonts w:ascii="Times New Roman" w:eastAsia="Calibri" w:hAnsi="Times New Roman" w:cs="Times New Roman"/>
                    <w:i/>
                    <w:sz w:val="24"/>
                    <w:szCs w:val="24"/>
                  </w:rPr>
                </w:pPr>
                <w:r w:rsidRPr="006E42A7">
                  <w:rPr>
                    <w:rFonts w:ascii="Times New Roman" w:eastAsia="Calibri" w:hAnsi="Times New Roman" w:cs="Times New Roman"/>
                    <w:sz w:val="24"/>
                    <w:szCs w:val="24"/>
                  </w:rPr>
                  <w:t>Netaikoma. Pirkimas neskaidomas į dalis.</w:t>
                </w:r>
              </w:p>
            </w:sdtContent>
          </w:sdt>
        </w:tc>
      </w:tr>
    </w:tbl>
    <w:p w14:paraId="68B42593" w14:textId="77777777" w:rsidR="00BB0616" w:rsidRPr="006D0278" w:rsidRDefault="00BB0616" w:rsidP="00BB0616">
      <w:pPr>
        <w:jc w:val="both"/>
        <w:rPr>
          <w:rFonts w:ascii="Times New Roman" w:hAnsi="Times New Roman" w:cs="Times New Roman"/>
        </w:rPr>
      </w:pPr>
    </w:p>
    <w:p w14:paraId="62125670" w14:textId="77777777" w:rsidR="00BB0616" w:rsidRPr="00570DC3" w:rsidRDefault="00BB0616" w:rsidP="00BB0616">
      <w:pPr>
        <w:pStyle w:val="ListParagraph"/>
        <w:numPr>
          <w:ilvl w:val="0"/>
          <w:numId w:val="1"/>
        </w:numPr>
        <w:ind w:left="284" w:hanging="284"/>
        <w:jc w:val="both"/>
        <w:rPr>
          <w:rFonts w:ascii="Times New Roman" w:hAnsi="Times New Roman" w:cs="Times New Roman"/>
          <w:b/>
          <w:bCs/>
          <w:sz w:val="24"/>
          <w:szCs w:val="24"/>
        </w:rPr>
      </w:pPr>
      <w:r w:rsidRPr="00BE0406">
        <w:rPr>
          <w:rFonts w:ascii="Times New Roman" w:hAnsi="Times New Roman" w:cs="Times New Roman"/>
          <w:b/>
          <w:bCs/>
          <w:sz w:val="24"/>
          <w:szCs w:val="24"/>
        </w:rPr>
        <w:t>Tiekėjų pašalinimo pagrindai:</w:t>
      </w:r>
    </w:p>
    <w:p w14:paraId="748ADEF3" w14:textId="77777777" w:rsidR="00BB0616" w:rsidRPr="00BE0406" w:rsidRDefault="00BB0616" w:rsidP="000D568D">
      <w:pPr>
        <w:pStyle w:val="ListParagraph"/>
        <w:numPr>
          <w:ilvl w:val="1"/>
          <w:numId w:val="1"/>
        </w:numPr>
        <w:tabs>
          <w:tab w:val="left" w:pos="450"/>
          <w:tab w:val="left" w:pos="540"/>
        </w:tabs>
        <w:ind w:left="0" w:firstLine="0"/>
        <w:jc w:val="both"/>
        <w:rPr>
          <w:rFonts w:ascii="Times New Roman" w:hAnsi="Times New Roman" w:cs="Times New Roman"/>
          <w:sz w:val="24"/>
          <w:szCs w:val="24"/>
        </w:rPr>
      </w:pPr>
      <w:r w:rsidRPr="00BE0406">
        <w:rPr>
          <w:rFonts w:ascii="Times New Roman" w:hAnsi="Times New Roman" w:cs="Times New Roman"/>
          <w:sz w:val="24"/>
          <w:szCs w:val="24"/>
        </w:rPr>
        <w:t>Tiekėjas privalo neturėti 3.1.1 – 3.1.11 punktuose nustatytų tiekėjo pašalinimo pagrindų. Dėl kiekvieno ūkio subjekto (tiekėjas, jungtinės veiklos partneriai [jeigu pasiūlymą teikia ūkio subjektų grupė] ir/ar kiti ūkio subjektai [jeigu jų pajėgumais remiamasi]) ir subtiekėjai [jeigu pirkimo dokumentuose jiems atskirai nustatomi tokie reikalavimai] atskirai turi pateikti tų ūkio subjektų tinkamai užpildytą ir pasirašytą EBVPD (žr. Europos bendrasis viešųjų pirkimų dokumentas (EBVPD)</w:t>
      </w:r>
      <w:r>
        <w:rPr>
          <w:rFonts w:ascii="Times New Roman" w:hAnsi="Times New Roman" w:cs="Times New Roman"/>
          <w:sz w:val="24"/>
          <w:szCs w:val="24"/>
        </w:rPr>
        <w:t xml:space="preserve"> </w:t>
      </w:r>
      <w:r w:rsidRPr="00BE0406">
        <w:rPr>
          <w:rFonts w:ascii="Times New Roman" w:hAnsi="Times New Roman" w:cs="Times New Roman"/>
          <w:sz w:val="24"/>
          <w:szCs w:val="24"/>
        </w:rPr>
        <w:t>).</w:t>
      </w:r>
    </w:p>
    <w:tbl>
      <w:tblPr>
        <w:tblStyle w:val="TableGrid"/>
        <w:tblW w:w="5077" w:type="pct"/>
        <w:tblLayout w:type="fixed"/>
        <w:tblLook w:val="04A0" w:firstRow="1" w:lastRow="0" w:firstColumn="1" w:lastColumn="0" w:noHBand="0" w:noVBand="1"/>
      </w:tblPr>
      <w:tblGrid>
        <w:gridCol w:w="1020"/>
        <w:gridCol w:w="3809"/>
        <w:gridCol w:w="4200"/>
        <w:gridCol w:w="1086"/>
      </w:tblGrid>
      <w:tr w:rsidR="00BB0616" w:rsidRPr="00820AC7" w14:paraId="347BC927" w14:textId="77777777" w:rsidTr="00603E6A">
        <w:tc>
          <w:tcPr>
            <w:tcW w:w="504" w:type="pct"/>
            <w:vAlign w:val="center"/>
          </w:tcPr>
          <w:p w14:paraId="0E980F6F" w14:textId="77777777" w:rsidR="00BB0616" w:rsidRPr="00DD2176" w:rsidRDefault="00BB0616" w:rsidP="00603E6A">
            <w:pPr>
              <w:pStyle w:val="ListParagraph"/>
              <w:tabs>
                <w:tab w:val="left" w:pos="567"/>
              </w:tabs>
              <w:spacing w:before="60" w:after="60"/>
              <w:ind w:left="0"/>
              <w:contextualSpacing w:val="0"/>
              <w:jc w:val="center"/>
              <w:rPr>
                <w:rFonts w:ascii="Times New Roman" w:hAnsi="Times New Roman" w:cs="Times New Roman"/>
                <w:b/>
                <w:bCs/>
                <w:sz w:val="24"/>
                <w:szCs w:val="24"/>
              </w:rPr>
            </w:pPr>
            <w:r w:rsidRPr="00DD2176">
              <w:rPr>
                <w:rFonts w:ascii="Times New Roman" w:hAnsi="Times New Roman" w:cs="Times New Roman"/>
                <w:b/>
                <w:bCs/>
                <w:sz w:val="24"/>
                <w:szCs w:val="24"/>
              </w:rPr>
              <w:t>Eil. Nr.</w:t>
            </w:r>
          </w:p>
        </w:tc>
        <w:tc>
          <w:tcPr>
            <w:tcW w:w="1883" w:type="pct"/>
            <w:vAlign w:val="center"/>
          </w:tcPr>
          <w:p w14:paraId="7A94D23D" w14:textId="77777777" w:rsidR="00BB0616" w:rsidRPr="00DD2176" w:rsidRDefault="00BB0616" w:rsidP="00603E6A">
            <w:pPr>
              <w:pStyle w:val="ListParagraph"/>
              <w:tabs>
                <w:tab w:val="left" w:pos="567"/>
              </w:tabs>
              <w:spacing w:before="60" w:after="60"/>
              <w:ind w:left="0"/>
              <w:contextualSpacing w:val="0"/>
              <w:jc w:val="center"/>
              <w:rPr>
                <w:rFonts w:ascii="Times New Roman" w:hAnsi="Times New Roman" w:cs="Times New Roman"/>
                <w:b/>
                <w:sz w:val="24"/>
                <w:szCs w:val="24"/>
              </w:rPr>
            </w:pPr>
            <w:r w:rsidRPr="00DD2176">
              <w:rPr>
                <w:rFonts w:ascii="Times New Roman" w:hAnsi="Times New Roman" w:cs="Times New Roman"/>
                <w:b/>
                <w:bCs/>
                <w:sz w:val="24"/>
                <w:szCs w:val="24"/>
              </w:rPr>
              <w:t>Tiekėjo pašalinimo pagrindai</w:t>
            </w:r>
          </w:p>
        </w:tc>
        <w:tc>
          <w:tcPr>
            <w:tcW w:w="2076" w:type="pct"/>
            <w:vAlign w:val="center"/>
          </w:tcPr>
          <w:p w14:paraId="3A5261DA" w14:textId="77777777" w:rsidR="00BB0616" w:rsidRPr="00DD2176" w:rsidRDefault="00BB0616" w:rsidP="00603E6A">
            <w:pPr>
              <w:tabs>
                <w:tab w:val="left" w:pos="851"/>
              </w:tabs>
              <w:spacing w:before="60" w:after="60"/>
              <w:ind w:left="142"/>
              <w:jc w:val="center"/>
              <w:rPr>
                <w:rFonts w:ascii="Times New Roman" w:hAnsi="Times New Roman" w:cs="Times New Roman"/>
                <w:b/>
                <w:sz w:val="24"/>
                <w:szCs w:val="24"/>
                <w:lang w:val="pt-PT"/>
              </w:rPr>
            </w:pPr>
            <w:r w:rsidRPr="00DD2176">
              <w:rPr>
                <w:rFonts w:ascii="Times New Roman" w:hAnsi="Times New Roman" w:cs="Times New Roman"/>
                <w:b/>
                <w:bCs/>
                <w:sz w:val="24"/>
                <w:szCs w:val="24"/>
                <w:lang w:val="pt-PT"/>
              </w:rPr>
              <w:t>Pateikiami pašalinimo pagrindų nebuvimą įrodantys dokumentai</w:t>
            </w:r>
          </w:p>
        </w:tc>
        <w:tc>
          <w:tcPr>
            <w:tcW w:w="537" w:type="pct"/>
            <w:vAlign w:val="center"/>
          </w:tcPr>
          <w:p w14:paraId="0580AD0F" w14:textId="77777777" w:rsidR="00BB0616" w:rsidRPr="00DD2176" w:rsidRDefault="00BB0616" w:rsidP="00603E6A">
            <w:pPr>
              <w:tabs>
                <w:tab w:val="left" w:pos="782"/>
              </w:tabs>
              <w:spacing w:before="60" w:after="60"/>
              <w:ind w:left="-105"/>
              <w:jc w:val="center"/>
              <w:rPr>
                <w:rFonts w:ascii="Times New Roman" w:hAnsi="Times New Roman" w:cs="Times New Roman"/>
                <w:b/>
                <w:bCs/>
                <w:sz w:val="24"/>
                <w:szCs w:val="24"/>
                <w:lang w:val="pt-PT"/>
              </w:rPr>
            </w:pPr>
            <w:r w:rsidRPr="00DD2176">
              <w:rPr>
                <w:rFonts w:ascii="Times New Roman" w:hAnsi="Times New Roman" w:cs="Times New Roman"/>
                <w:b/>
                <w:bCs/>
                <w:sz w:val="24"/>
                <w:szCs w:val="24"/>
                <w:lang w:val="pt-PT"/>
              </w:rPr>
              <w:t>VPĮ straipsnis,  dalis, punktas bei EBVPD formos dalis pildymui</w:t>
            </w:r>
          </w:p>
        </w:tc>
      </w:tr>
      <w:tr w:rsidR="00BB0616" w:rsidRPr="00820AC7" w14:paraId="50AC7BCD" w14:textId="77777777" w:rsidTr="00603E6A">
        <w:tc>
          <w:tcPr>
            <w:tcW w:w="504" w:type="pct"/>
          </w:tcPr>
          <w:p w14:paraId="0BE0B98F" w14:textId="77777777" w:rsidR="00BB0616" w:rsidRPr="00DD2176" w:rsidRDefault="00BB0616" w:rsidP="00603E6A">
            <w:pPr>
              <w:pStyle w:val="tajtip"/>
              <w:jc w:val="center"/>
            </w:pPr>
            <w:r w:rsidRPr="00DD2176">
              <w:t>3.1.1.</w:t>
            </w:r>
          </w:p>
        </w:tc>
        <w:tc>
          <w:tcPr>
            <w:tcW w:w="1883" w:type="pct"/>
          </w:tcPr>
          <w:p w14:paraId="473B5500" w14:textId="77777777" w:rsidR="00BB0616" w:rsidRPr="00DD2176" w:rsidRDefault="00BB0616" w:rsidP="00603E6A">
            <w:pPr>
              <w:pStyle w:val="tajtip"/>
              <w:spacing w:before="60" w:after="60"/>
            </w:pPr>
            <w:r w:rsidRPr="00DD2176">
              <w:t>Tiekėjas arba jo atsakingas asmuo, nurodytas VPĮ 46 straipsnio 2 dalies 2 punkte, nuteistas už šią nusikalstamą veiką:</w:t>
            </w:r>
          </w:p>
          <w:p w14:paraId="4A38C7BA" w14:textId="77777777" w:rsidR="00BB0616" w:rsidRPr="00DD2176" w:rsidRDefault="00BB0616" w:rsidP="00603E6A">
            <w:pPr>
              <w:pStyle w:val="tajtip"/>
              <w:tabs>
                <w:tab w:val="left" w:pos="207"/>
              </w:tabs>
              <w:spacing w:before="60" w:after="60"/>
              <w:rPr>
                <w:lang w:val="pt-PT"/>
              </w:rPr>
            </w:pPr>
            <w:r w:rsidRPr="00DD2176">
              <w:rPr>
                <w:lang w:val="pt-PT"/>
              </w:rPr>
              <w:t>1) dalyvavimą nusikalstamame susivienijime, jo organizavimą ar vadovavimą jam;</w:t>
            </w:r>
          </w:p>
          <w:p w14:paraId="7F530588" w14:textId="77777777" w:rsidR="00BB0616" w:rsidRPr="00DD2176" w:rsidRDefault="00BB0616" w:rsidP="00603E6A">
            <w:pPr>
              <w:pStyle w:val="tajtip"/>
              <w:tabs>
                <w:tab w:val="left" w:pos="207"/>
              </w:tabs>
              <w:spacing w:before="60" w:after="60"/>
              <w:rPr>
                <w:lang w:val="pt-PT"/>
              </w:rPr>
            </w:pPr>
            <w:r w:rsidRPr="00DD2176">
              <w:rPr>
                <w:lang w:val="pt-PT"/>
              </w:rPr>
              <w:t>2) kyšininkavimą, prekybą poveikiu, papirkimą;</w:t>
            </w:r>
          </w:p>
          <w:p w14:paraId="2F081FE1" w14:textId="77777777" w:rsidR="00BB0616" w:rsidRPr="00DD2176" w:rsidRDefault="00BB0616" w:rsidP="00603E6A">
            <w:pPr>
              <w:pStyle w:val="tajtip"/>
              <w:spacing w:before="60" w:after="60"/>
              <w:rPr>
                <w:lang w:val="pt-PT"/>
              </w:rPr>
            </w:pPr>
            <w:r w:rsidRPr="00DD2176">
              <w:rPr>
                <w:lang w:val="pt-PT"/>
              </w:rPr>
              <w:t xml:space="preserve">3) sukčiavimą, turto pasisavinimą, turto iššvaistymą, apgaulingą pareiškimą apie juridinio asmens </w:t>
            </w:r>
            <w:r w:rsidRPr="00DD2176">
              <w:rPr>
                <w:lang w:val="pt-PT"/>
              </w:rPr>
              <w:lastRenderedPageBreak/>
              <w:t>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5BBBCC0" w14:textId="77777777" w:rsidR="00BB0616" w:rsidRPr="00DD2176" w:rsidRDefault="00BB0616" w:rsidP="00603E6A">
            <w:pPr>
              <w:pStyle w:val="tajtip"/>
              <w:spacing w:before="60" w:after="60"/>
              <w:rPr>
                <w:lang w:val="pt-PT"/>
              </w:rPr>
            </w:pPr>
            <w:r w:rsidRPr="00DD2176">
              <w:rPr>
                <w:lang w:val="pt-PT"/>
              </w:rPr>
              <w:t>4) nusikalstamą bankrotą;</w:t>
            </w:r>
          </w:p>
          <w:p w14:paraId="6E44EC90" w14:textId="77777777" w:rsidR="00BB0616" w:rsidRPr="00DD2176" w:rsidRDefault="00BB0616" w:rsidP="00603E6A">
            <w:pPr>
              <w:pStyle w:val="tajtip"/>
              <w:spacing w:before="60" w:after="60"/>
              <w:rPr>
                <w:lang w:val="pt-PT"/>
              </w:rPr>
            </w:pPr>
            <w:r w:rsidRPr="00DD2176">
              <w:rPr>
                <w:lang w:val="pt-PT"/>
              </w:rPr>
              <w:t>5) teroristinį ir su teroristine veikla susijusį nusikaltimą;</w:t>
            </w:r>
          </w:p>
          <w:p w14:paraId="65342FD8" w14:textId="77777777" w:rsidR="00BB0616" w:rsidRPr="00DD2176" w:rsidRDefault="00BB0616" w:rsidP="00603E6A">
            <w:pPr>
              <w:pStyle w:val="tajtip"/>
              <w:spacing w:before="60" w:after="60"/>
              <w:rPr>
                <w:lang w:val="pt-PT"/>
              </w:rPr>
            </w:pPr>
            <w:r w:rsidRPr="00DD2176">
              <w:rPr>
                <w:lang w:val="pt-PT"/>
              </w:rPr>
              <w:t>6) nusikalstamu būdu gauto turto legalizavimą;</w:t>
            </w:r>
          </w:p>
          <w:p w14:paraId="1E1C6217" w14:textId="77777777" w:rsidR="00BB0616" w:rsidRPr="00DD2176" w:rsidRDefault="00BB0616" w:rsidP="00603E6A">
            <w:pPr>
              <w:pStyle w:val="tajtip"/>
              <w:spacing w:before="60" w:after="60"/>
              <w:rPr>
                <w:lang w:val="pt-PT"/>
              </w:rPr>
            </w:pPr>
            <w:r w:rsidRPr="00DD2176">
              <w:rPr>
                <w:lang w:val="pt-PT"/>
              </w:rPr>
              <w:t>7) prekybą žmonėmis, vaiko pirkimą arba pardavimą;</w:t>
            </w:r>
          </w:p>
          <w:p w14:paraId="41EBC00E" w14:textId="77777777" w:rsidR="00BB0616" w:rsidRPr="00DD2176" w:rsidRDefault="00BB0616" w:rsidP="00603E6A">
            <w:pPr>
              <w:pStyle w:val="tajtip"/>
              <w:spacing w:before="60" w:after="60"/>
              <w:rPr>
                <w:lang w:val="pt-PT"/>
              </w:rPr>
            </w:pPr>
            <w:r w:rsidRPr="00DD2176">
              <w:rPr>
                <w:lang w:val="pt-PT"/>
              </w:rPr>
              <w:t>8) kitos valstybės tiekėjo atliktą nusikaltimą, apibrėžtą Direktyvos 2014/24/ES 57 straipsnio 1 dalyje išvardytus Europos Sąjungos teisės aktus įgyvendinančiuose kitų valstybių teisės aktuose.</w:t>
            </w:r>
          </w:p>
          <w:p w14:paraId="0C33BFAB" w14:textId="77777777" w:rsidR="00BB0616" w:rsidRPr="00DD2176" w:rsidRDefault="00BB0616" w:rsidP="00603E6A">
            <w:pPr>
              <w:pStyle w:val="tajtip"/>
              <w:spacing w:before="60" w:after="60"/>
              <w:rPr>
                <w:lang w:val="pt-PT"/>
              </w:rPr>
            </w:pPr>
            <w:r w:rsidRPr="00DD2176">
              <w:rPr>
                <w:lang w:val="pt-PT"/>
              </w:rPr>
              <w:t>Laikoma, kad tiekėjas arba jo atsakingas asmuo nuteistas už aukščiau nurodytą nusikalstamą veiką, kai dėl:</w:t>
            </w:r>
          </w:p>
          <w:p w14:paraId="384CA9C9" w14:textId="77777777" w:rsidR="00BB0616" w:rsidRPr="00DD2176" w:rsidRDefault="00BB0616" w:rsidP="00603E6A">
            <w:pPr>
              <w:pStyle w:val="tajtip"/>
              <w:spacing w:before="60" w:after="60"/>
              <w:rPr>
                <w:lang w:val="pt-PT"/>
              </w:rPr>
            </w:pPr>
            <w:r w:rsidRPr="00DD2176">
              <w:rPr>
                <w:lang w:val="pt-PT"/>
              </w:rPr>
              <w:t>1) tiekėjo, kuris yra fizinis asmuo, per pastaruosius 5 metus buvo priimtas ir įsiteisėjęs apkaltinamasis teismo nuosprendis ir šis asmuo turi neišnykusį ar nepanaikintą teistumą;</w:t>
            </w:r>
          </w:p>
          <w:p w14:paraId="701A535E" w14:textId="77777777" w:rsidR="00BB0616" w:rsidRPr="00DD2176" w:rsidRDefault="00BB0616" w:rsidP="00603E6A">
            <w:pPr>
              <w:pStyle w:val="tajtip"/>
              <w:spacing w:before="60" w:after="60"/>
              <w:rPr>
                <w:lang w:val="pt-PT"/>
              </w:rPr>
            </w:pPr>
            <w:r w:rsidRPr="00DD2176">
              <w:rPr>
                <w:lang w:val="pt-PT"/>
              </w:rPr>
              <w:t xml:space="preserve">2) tiekėjo, kuris yra juridinis asmuo, kita organizacija ar jos struktūrinis </w:t>
            </w:r>
            <w:r w:rsidRPr="00DD2176">
              <w:rPr>
                <w:lang w:val="pt-PT"/>
              </w:rPr>
              <w:lastRenderedPageBreak/>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 (</w:t>
            </w:r>
            <w:r w:rsidRPr="00DD2176">
              <w:rPr>
                <w:b/>
                <w:bCs/>
                <w:lang w:val="pt-PT"/>
              </w:rPr>
              <w:t>supaprastinto pirkimo atveju</w:t>
            </w:r>
            <w:r w:rsidRPr="00DD2176">
              <w:rPr>
                <w:lang w:val="pt-PT"/>
              </w:rPr>
              <w:t xml:space="preserve"> –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CFD24B3" w14:textId="77777777" w:rsidR="00BB0616" w:rsidRPr="00DD2176" w:rsidRDefault="00BB0616" w:rsidP="00603E6A">
            <w:pPr>
              <w:pStyle w:val="tajtip"/>
              <w:spacing w:before="60" w:after="60"/>
              <w:rPr>
                <w:lang w:val="pt-PT"/>
              </w:rPr>
            </w:pPr>
            <w:r w:rsidRPr="00DD2176">
              <w:rPr>
                <w:lang w:val="pt-PT"/>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076" w:type="pct"/>
          </w:tcPr>
          <w:p w14:paraId="5675C210" w14:textId="77777777" w:rsidR="00BB0616" w:rsidRPr="00DD2176" w:rsidRDefault="00BB0616" w:rsidP="00603E6A">
            <w:pPr>
              <w:pStyle w:val="NoSpacing"/>
              <w:rPr>
                <w:rFonts w:ascii="Times New Roman" w:hAnsi="Times New Roman"/>
                <w:b/>
                <w:bCs/>
                <w:iCs/>
                <w:sz w:val="24"/>
                <w:szCs w:val="24"/>
                <w:lang w:val="pt-PT" w:eastAsia="en-US"/>
              </w:rPr>
            </w:pPr>
            <w:r w:rsidRPr="00DD2176">
              <w:rPr>
                <w:rFonts w:ascii="Times New Roman" w:hAnsi="Times New Roman"/>
                <w:b/>
                <w:bCs/>
                <w:iCs/>
                <w:sz w:val="24"/>
                <w:szCs w:val="24"/>
                <w:lang w:val="pt-PT" w:eastAsia="en-US"/>
              </w:rPr>
              <w:lastRenderedPageBreak/>
              <w:t>PATEIKIAMA:</w:t>
            </w:r>
          </w:p>
          <w:p w14:paraId="7EA2D43F" w14:textId="77777777" w:rsidR="00BB0616" w:rsidRPr="00DD2176" w:rsidRDefault="00BB0616" w:rsidP="00603E6A">
            <w:pPr>
              <w:pStyle w:val="NoSpacing"/>
              <w:rPr>
                <w:rFonts w:ascii="Times New Roman" w:hAnsi="Times New Roman"/>
                <w:iCs/>
                <w:sz w:val="24"/>
                <w:szCs w:val="24"/>
                <w:u w:val="single"/>
                <w:lang w:val="pt-PT" w:eastAsia="en-US"/>
              </w:rPr>
            </w:pPr>
            <w:r w:rsidRPr="00DD2176">
              <w:rPr>
                <w:rFonts w:ascii="Times New Roman" w:hAnsi="Times New Roman"/>
                <w:iCs/>
                <w:sz w:val="24"/>
                <w:szCs w:val="24"/>
                <w:u w:val="single"/>
                <w:lang w:val="pt-PT" w:eastAsia="en-US"/>
              </w:rPr>
              <w:t>Iš Lietuvoje įsteigtų subjektų reikalaujama:</w:t>
            </w:r>
          </w:p>
          <w:p w14:paraId="47B57F6E" w14:textId="77777777" w:rsidR="00BB0616" w:rsidRPr="00DD2176" w:rsidRDefault="00BB0616" w:rsidP="00603E6A">
            <w:pPr>
              <w:pStyle w:val="NoSpacing"/>
              <w:rPr>
                <w:rFonts w:ascii="Times New Roman" w:hAnsi="Times New Roman"/>
                <w:iCs/>
                <w:sz w:val="24"/>
                <w:szCs w:val="24"/>
                <w:lang w:val="pt-PT" w:eastAsia="en-US"/>
              </w:rPr>
            </w:pPr>
            <w:r w:rsidRPr="00DD2176">
              <w:rPr>
                <w:rFonts w:ascii="Times New Roman" w:hAnsi="Times New Roman"/>
                <w:iCs/>
                <w:sz w:val="24"/>
                <w:szCs w:val="24"/>
                <w:lang w:val="pt-PT" w:eastAsia="en-US"/>
              </w:rPr>
              <w:t>- išrašo iš teismo sprendimo arba</w:t>
            </w:r>
          </w:p>
          <w:p w14:paraId="18E67342" w14:textId="77777777" w:rsidR="00BB0616" w:rsidRPr="00DD2176" w:rsidRDefault="00BB0616" w:rsidP="00603E6A">
            <w:pPr>
              <w:pStyle w:val="NoSpacing"/>
              <w:rPr>
                <w:rFonts w:ascii="Times New Roman" w:hAnsi="Times New Roman"/>
                <w:iCs/>
                <w:sz w:val="24"/>
                <w:szCs w:val="24"/>
                <w:lang w:val="pt-PT" w:eastAsia="en-US"/>
              </w:rPr>
            </w:pPr>
            <w:r w:rsidRPr="00DD2176">
              <w:rPr>
                <w:rFonts w:ascii="Times New Roman" w:hAnsi="Times New Roman"/>
                <w:iCs/>
                <w:sz w:val="24"/>
                <w:szCs w:val="24"/>
                <w:lang w:val="pt-PT" w:eastAsia="en-US"/>
              </w:rPr>
              <w:t>- Informatikos ir ryšių departamento prie Vidaus reikalų ministerijos pažymos, arba</w:t>
            </w:r>
          </w:p>
          <w:p w14:paraId="5BE06BB7" w14:textId="77777777" w:rsidR="00BB0616" w:rsidRPr="00DD2176" w:rsidRDefault="00BB0616" w:rsidP="00603E6A">
            <w:pPr>
              <w:pStyle w:val="NoSpacing"/>
              <w:rPr>
                <w:rFonts w:ascii="Times New Roman" w:hAnsi="Times New Roman"/>
                <w:iCs/>
                <w:sz w:val="24"/>
                <w:szCs w:val="24"/>
                <w:lang w:val="pt-PT" w:eastAsia="en-US"/>
              </w:rPr>
            </w:pPr>
            <w:r w:rsidRPr="00DD2176">
              <w:rPr>
                <w:rFonts w:ascii="Times New Roman" w:hAnsi="Times New Roman"/>
                <w:iCs/>
                <w:sz w:val="24"/>
                <w:szCs w:val="24"/>
                <w:lang w:val="pt-PT" w:eastAsia="en-US"/>
              </w:rPr>
              <w:t>- valstybės įmonės Registrų centro Lietuvos Respublikos Vyriausybės nustatyta tvarka išduoto dokumento, patvirtinančio jungtinius kompetentingų institucijų tvarkomus duomenis.</w:t>
            </w:r>
          </w:p>
          <w:p w14:paraId="4B9122EC" w14:textId="77777777" w:rsidR="00BB0616" w:rsidRPr="00DD2176" w:rsidRDefault="00BB0616" w:rsidP="00603E6A">
            <w:pPr>
              <w:pStyle w:val="NoSpacing"/>
              <w:rPr>
                <w:rFonts w:ascii="Times New Roman" w:hAnsi="Times New Roman"/>
                <w:iCs/>
                <w:sz w:val="24"/>
                <w:szCs w:val="24"/>
                <w:lang w:val="pt-PT" w:eastAsia="en-US"/>
              </w:rPr>
            </w:pPr>
          </w:p>
          <w:p w14:paraId="19F5909A" w14:textId="77777777" w:rsidR="00BB0616" w:rsidRPr="00DD2176" w:rsidRDefault="00BB0616" w:rsidP="00603E6A">
            <w:pPr>
              <w:pStyle w:val="NoSpacing"/>
              <w:rPr>
                <w:rFonts w:ascii="Times New Roman" w:hAnsi="Times New Roman"/>
                <w:iCs/>
                <w:sz w:val="24"/>
                <w:szCs w:val="24"/>
                <w:u w:val="single"/>
                <w:lang w:val="pt-PT" w:eastAsia="en-US"/>
              </w:rPr>
            </w:pPr>
            <w:r w:rsidRPr="00DD2176">
              <w:rPr>
                <w:rFonts w:ascii="Times New Roman" w:hAnsi="Times New Roman"/>
                <w:iCs/>
                <w:sz w:val="24"/>
                <w:szCs w:val="24"/>
                <w:u w:val="single"/>
                <w:lang w:val="pt-PT" w:eastAsia="en-US"/>
              </w:rPr>
              <w:lastRenderedPageBreak/>
              <w:t>Iš ne Lietuvoje įsteigtų subjektų reikalaujama:</w:t>
            </w:r>
          </w:p>
          <w:p w14:paraId="7CB927C1" w14:textId="77777777" w:rsidR="00BB0616" w:rsidRPr="00DD2176" w:rsidRDefault="00BB0616" w:rsidP="00603E6A">
            <w:pPr>
              <w:pStyle w:val="NoSpacing"/>
              <w:rPr>
                <w:rFonts w:ascii="Times New Roman" w:hAnsi="Times New Roman"/>
                <w:b/>
                <w:bCs/>
                <w:sz w:val="24"/>
                <w:szCs w:val="24"/>
                <w:lang w:val="pt-PT"/>
              </w:rPr>
            </w:pPr>
            <w:r w:rsidRPr="00DD2176">
              <w:rPr>
                <w:rFonts w:ascii="Times New Roman" w:hAnsi="Times New Roman"/>
                <w:iCs/>
                <w:sz w:val="24"/>
                <w:szCs w:val="24"/>
                <w:lang w:val="pt-PT" w:eastAsia="en-US"/>
              </w:rPr>
              <w:t>- atitinkamos užsienio šalies institucijos dokumento</w:t>
            </w:r>
            <w:r w:rsidRPr="00DD2176">
              <w:rPr>
                <w:rStyle w:val="FootnoteReference"/>
                <w:rFonts w:ascii="Times New Roman" w:hAnsi="Times New Roman"/>
                <w:sz w:val="24"/>
                <w:szCs w:val="24"/>
              </w:rPr>
              <w:footnoteReference w:id="1"/>
            </w:r>
            <w:r w:rsidRPr="00DD2176">
              <w:rPr>
                <w:rFonts w:ascii="Times New Roman" w:hAnsi="Times New Roman"/>
                <w:iCs/>
                <w:sz w:val="24"/>
                <w:szCs w:val="24"/>
                <w:lang w:val="pt-PT" w:eastAsia="en-US"/>
              </w:rPr>
              <w:t>.</w:t>
            </w:r>
          </w:p>
          <w:p w14:paraId="6636FFB6" w14:textId="77777777" w:rsidR="00BB0616" w:rsidRPr="00DD2176" w:rsidRDefault="00BB0616" w:rsidP="00603E6A">
            <w:pPr>
              <w:pStyle w:val="NoSpacing"/>
              <w:rPr>
                <w:rFonts w:ascii="Times New Roman" w:hAnsi="Times New Roman"/>
                <w:iCs/>
                <w:sz w:val="24"/>
                <w:szCs w:val="24"/>
                <w:lang w:val="pt-PT" w:eastAsia="en-US"/>
              </w:rPr>
            </w:pPr>
          </w:p>
          <w:p w14:paraId="66FCD8D5" w14:textId="77777777" w:rsidR="00BB0616" w:rsidRPr="00DD2176" w:rsidRDefault="00BB0616" w:rsidP="00603E6A">
            <w:pPr>
              <w:pStyle w:val="NoSpacing"/>
              <w:rPr>
                <w:rFonts w:ascii="Times New Roman" w:hAnsi="Times New Roman"/>
                <w:iCs/>
                <w:sz w:val="24"/>
                <w:szCs w:val="24"/>
                <w:lang w:val="pt-PT" w:eastAsia="en-US"/>
              </w:rPr>
            </w:pPr>
            <w:r w:rsidRPr="00DD2176">
              <w:rPr>
                <w:rFonts w:ascii="Times New Roman" w:hAnsi="Times New Roman"/>
                <w:iCs/>
                <w:sz w:val="24"/>
                <w:szCs w:val="24"/>
                <w:lang w:val="pt-PT" w:eastAsia="en-US"/>
              </w:rPr>
              <w:t xml:space="preserve">Tiekėjo, jungtinės veiklos partnerio ir kiekvieno Ūkio subjekto, kurio pajėgumais remiasi, Tiekėjas pateikia aktualius dokumentus </w:t>
            </w:r>
            <w:r w:rsidRPr="00DD2176">
              <w:rPr>
                <w:rFonts w:ascii="Times New Roman" w:hAnsi="Times New Roman"/>
                <w:b/>
                <w:bCs/>
                <w:iCs/>
                <w:sz w:val="24"/>
                <w:szCs w:val="24"/>
                <w:lang w:val="pt-PT" w:eastAsia="en-US"/>
              </w:rPr>
              <w:t>(netaikoma supaprastinto pirkimo atveju)</w:t>
            </w:r>
            <w:r w:rsidRPr="00DD2176">
              <w:rPr>
                <w:rFonts w:ascii="Times New Roman" w:hAnsi="Times New Roman"/>
                <w:iCs/>
                <w:sz w:val="24"/>
                <w:szCs w:val="24"/>
                <w:lang w:val="pt-PT" w:eastAsia="en-US"/>
              </w:rPr>
              <w:t>: Lietuvos Respublikos juridinių asmenų registrų išplėstinį išrašą (-us) ar kitą lygiavertį dokumentą (-us)) dėl kolegialaus priežiūros organo ir (ar) kolegialaus valdymo organo narių sąrašo ar jų nebuvimo. Pateikiama dokumento kopija.</w:t>
            </w:r>
          </w:p>
          <w:p w14:paraId="0D175CEB" w14:textId="77777777" w:rsidR="00BB0616" w:rsidRPr="00DD2176" w:rsidRDefault="00BB0616" w:rsidP="00603E6A">
            <w:pPr>
              <w:pStyle w:val="NoSpacing"/>
              <w:rPr>
                <w:rFonts w:ascii="Times New Roman" w:hAnsi="Times New Roman"/>
                <w:iCs/>
                <w:sz w:val="24"/>
                <w:szCs w:val="24"/>
                <w:lang w:val="pt-PT" w:eastAsia="en-US"/>
              </w:rPr>
            </w:pPr>
          </w:p>
          <w:p w14:paraId="5454484F" w14:textId="77777777" w:rsidR="00BB0616" w:rsidRPr="00DD2176" w:rsidRDefault="00BB0616" w:rsidP="00603E6A">
            <w:pPr>
              <w:pStyle w:val="NoSpacing"/>
              <w:rPr>
                <w:rFonts w:ascii="Times New Roman" w:hAnsi="Times New Roman"/>
                <w:iCs/>
                <w:sz w:val="24"/>
                <w:szCs w:val="24"/>
                <w:lang w:val="pt-PT" w:eastAsia="en-US"/>
              </w:rPr>
            </w:pPr>
            <w:r w:rsidRPr="00DD2176">
              <w:rPr>
                <w:rFonts w:ascii="Times New Roman" w:hAnsi="Times New Roman"/>
                <w:b/>
                <w:bCs/>
                <w:iCs/>
                <w:sz w:val="24"/>
                <w:szCs w:val="24"/>
                <w:lang w:val="pt-PT" w:eastAsia="en-US"/>
              </w:rPr>
              <w:t>PASTABA (tarptautinio pirkimo atveju).</w:t>
            </w:r>
            <w:r w:rsidRPr="00DD2176">
              <w:rPr>
                <w:rFonts w:ascii="Times New Roman" w:hAnsi="Times New Roman"/>
                <w:iCs/>
                <w:sz w:val="24"/>
                <w:szCs w:val="24"/>
                <w:lang w:val="pt-PT" w:eastAsia="en-US"/>
              </w:rPr>
              <w:t xml:space="preserve"> Jeigu Tiekėjas, jungtinės veiklos partneris ar Ūkio subjekto, kurio pajėgumais remiasi Tiekėjas, turi kolegialaus valdymo ir (ar) priežiūros organą, atitinkamos institucijos (-ų) dokumentas (-ai) apie šio pašalinimo pagrindo nebuvimą turės būti pateiktas (-i) apie kiekvieną kolegialaus valdymo ir (ar) priežiūros organo narį.</w:t>
            </w:r>
          </w:p>
          <w:p w14:paraId="4066ED98" w14:textId="77777777" w:rsidR="00BB0616" w:rsidRPr="00DD2176" w:rsidRDefault="00BB0616" w:rsidP="00603E6A">
            <w:pPr>
              <w:pStyle w:val="NoSpacing"/>
              <w:rPr>
                <w:rFonts w:ascii="Times New Roman" w:hAnsi="Times New Roman"/>
                <w:iCs/>
                <w:sz w:val="24"/>
                <w:szCs w:val="24"/>
                <w:lang w:val="pt-PT" w:eastAsia="en-US"/>
              </w:rPr>
            </w:pPr>
          </w:p>
          <w:p w14:paraId="47B5B377" w14:textId="77777777" w:rsidR="00BB0616" w:rsidRPr="00DD2176" w:rsidRDefault="00BB0616" w:rsidP="00603E6A">
            <w:pPr>
              <w:pStyle w:val="NoSpacing"/>
              <w:rPr>
                <w:rFonts w:ascii="Times New Roman" w:hAnsi="Times New Roman"/>
                <w:iCs/>
                <w:sz w:val="24"/>
                <w:szCs w:val="24"/>
                <w:lang w:val="pt-PT" w:eastAsia="en-US"/>
              </w:rPr>
            </w:pPr>
            <w:r w:rsidRPr="00DD2176">
              <w:rPr>
                <w:rFonts w:ascii="Times New Roman" w:hAnsi="Times New Roman"/>
                <w:iCs/>
                <w:sz w:val="24"/>
                <w:szCs w:val="24"/>
                <w:lang w:val="pt-PT" w:eastAsia="en-US"/>
              </w:rPr>
              <w:t xml:space="preserve">Nurodyti dokumentai turi būti išduoti ne anksčiau kaip </w:t>
            </w:r>
            <w:r w:rsidRPr="00DD2176">
              <w:rPr>
                <w:rFonts w:ascii="Times New Roman" w:hAnsi="Times New Roman"/>
                <w:b/>
                <w:bCs/>
                <w:iCs/>
                <w:sz w:val="24"/>
                <w:szCs w:val="24"/>
                <w:lang w:val="pt-PT" w:eastAsia="en-US"/>
              </w:rPr>
              <w:t>180 dienų</w:t>
            </w:r>
            <w:r w:rsidRPr="00DD2176">
              <w:rPr>
                <w:rFonts w:ascii="Times New Roman" w:hAnsi="Times New Roman"/>
                <w:iCs/>
                <w:sz w:val="24"/>
                <w:szCs w:val="24"/>
                <w:lang w:val="pt-PT" w:eastAsia="en-US"/>
              </w:rPr>
              <w:t xml:space="preserve"> iki tos dienos, kai Perkančioji organizacija pirmą kartą kreipsis (priemonėmis, kuriomis vykdomas pirkimas) į galimą laimėtoją dėl pašalinimo pagrindų nebuvimą patvirtinančių dokumentų pateikimo.</w:t>
            </w:r>
          </w:p>
          <w:p w14:paraId="20B2AE81" w14:textId="77777777" w:rsidR="00BB0616" w:rsidRPr="00DD2176" w:rsidRDefault="00BB0616" w:rsidP="00603E6A">
            <w:pPr>
              <w:pStyle w:val="NoSpacing"/>
              <w:rPr>
                <w:rFonts w:ascii="Times New Roman" w:hAnsi="Times New Roman"/>
                <w:iCs/>
                <w:sz w:val="24"/>
                <w:szCs w:val="24"/>
                <w:lang w:val="pt-PT" w:eastAsia="en-US"/>
              </w:rPr>
            </w:pPr>
          </w:p>
          <w:p w14:paraId="01DD4F47" w14:textId="77777777" w:rsidR="00BB0616" w:rsidRPr="00DD2176" w:rsidRDefault="00BB0616" w:rsidP="00603E6A">
            <w:pPr>
              <w:pStyle w:val="NoSpacing"/>
              <w:rPr>
                <w:rFonts w:ascii="Times New Roman" w:hAnsi="Times New Roman"/>
                <w:iCs/>
                <w:sz w:val="24"/>
                <w:szCs w:val="24"/>
                <w:lang w:val="pt-PT" w:eastAsia="en-US"/>
              </w:rPr>
            </w:pPr>
            <w:r w:rsidRPr="00DD2176">
              <w:rPr>
                <w:rFonts w:ascii="Times New Roman" w:hAnsi="Times New Roman"/>
                <w:iCs/>
                <w:sz w:val="24"/>
                <w:szCs w:val="24"/>
                <w:lang w:val="pt-PT" w:eastAsia="en-US"/>
              </w:rPr>
              <w:t xml:space="preserve">Jei dokumentas išduotas anksčiau, tačiau jame nurodytas galiojimo terminas ilgesnis nei Perkančiosios organizacijos </w:t>
            </w:r>
            <w:r w:rsidRPr="00DD2176">
              <w:rPr>
                <w:rFonts w:ascii="Times New Roman" w:hAnsi="Times New Roman"/>
                <w:iCs/>
                <w:sz w:val="24"/>
                <w:szCs w:val="24"/>
                <w:lang w:val="pt-PT" w:eastAsia="en-US"/>
              </w:rPr>
              <w:lastRenderedPageBreak/>
              <w:t>pranešimo dėl pašalinimo pagrindų nebuvimą patvirtinančių dokumentų pagal EBVPD išsiuntimo diena, toks dokumentas jo galiojimo laikotarpiu yra priimtinas.</w:t>
            </w:r>
          </w:p>
          <w:p w14:paraId="2237040D" w14:textId="77777777" w:rsidR="00BB0616" w:rsidRPr="00DD2176" w:rsidRDefault="00BB0616" w:rsidP="00603E6A">
            <w:pPr>
              <w:pStyle w:val="NoSpacing"/>
              <w:rPr>
                <w:rFonts w:ascii="Times New Roman" w:hAnsi="Times New Roman"/>
                <w:iCs/>
                <w:sz w:val="24"/>
                <w:szCs w:val="24"/>
                <w:lang w:val="pt-PT" w:eastAsia="en-US"/>
              </w:rPr>
            </w:pPr>
          </w:p>
          <w:p w14:paraId="33A3357A" w14:textId="77777777" w:rsidR="00BB0616" w:rsidRPr="00DD2176" w:rsidRDefault="00BB0616" w:rsidP="00603E6A">
            <w:pPr>
              <w:pStyle w:val="NoSpacing"/>
              <w:rPr>
                <w:rFonts w:ascii="Times New Roman" w:hAnsi="Times New Roman"/>
                <w:b/>
                <w:bCs/>
                <w:iCs/>
                <w:sz w:val="24"/>
                <w:szCs w:val="24"/>
                <w:lang w:val="pt-PT" w:eastAsia="en-US"/>
              </w:rPr>
            </w:pPr>
            <w:r w:rsidRPr="00DD2176">
              <w:rPr>
                <w:rFonts w:ascii="Times New Roman" w:hAnsi="Times New Roman"/>
                <w:b/>
                <w:bCs/>
                <w:iCs/>
                <w:sz w:val="24"/>
                <w:szCs w:val="24"/>
                <w:lang w:val="pt-PT" w:eastAsia="en-US"/>
              </w:rPr>
              <w:t xml:space="preserve">PASTABA (supaprastinto pirkimo atveju). </w:t>
            </w:r>
            <w:r w:rsidRPr="00DD2176">
              <w:rPr>
                <w:rFonts w:ascii="Times New Roman" w:hAnsi="Times New Roman"/>
                <w:iCs/>
                <w:sz w:val="24"/>
                <w:szCs w:val="24"/>
                <w:lang w:val="pt-PT" w:eastAsia="en-US"/>
              </w:rPr>
              <w:t xml:space="preserve">Pažymų, patvirtinančių VPĮ 46 straipsnyje nurodytų tiekėjo pašalinimo pagrindų nebuvimą, pateikti nereikalaujama. Jų perkančioji organizacija reikalaus tik turėdama pagrįstų abejonių dėl tiekėjo patikimumo. </w:t>
            </w:r>
          </w:p>
        </w:tc>
        <w:tc>
          <w:tcPr>
            <w:tcW w:w="537" w:type="pct"/>
          </w:tcPr>
          <w:p w14:paraId="17475021" w14:textId="29D8560B" w:rsidR="00BB0616" w:rsidRPr="00DD2176" w:rsidRDefault="00BB0616" w:rsidP="00603E6A">
            <w:pPr>
              <w:pStyle w:val="NoSpacing"/>
              <w:jc w:val="center"/>
              <w:rPr>
                <w:rFonts w:ascii="Times New Roman" w:hAnsi="Times New Roman"/>
                <w:iCs/>
                <w:sz w:val="24"/>
                <w:szCs w:val="24"/>
                <w:lang w:eastAsia="en-US"/>
              </w:rPr>
            </w:pPr>
            <w:r w:rsidRPr="00DD2176">
              <w:rPr>
                <w:rFonts w:ascii="Times New Roman" w:hAnsi="Times New Roman"/>
                <w:iCs/>
                <w:sz w:val="24"/>
                <w:szCs w:val="24"/>
                <w:lang w:eastAsia="en-US"/>
              </w:rPr>
              <w:lastRenderedPageBreak/>
              <w:t>VPĮ 46 str. 1 d.</w:t>
            </w:r>
          </w:p>
          <w:p w14:paraId="25D9CE6B" w14:textId="77777777" w:rsidR="00BB0616" w:rsidRPr="00DD2176" w:rsidRDefault="00BB0616" w:rsidP="00603E6A">
            <w:pPr>
              <w:pStyle w:val="NoSpacing"/>
              <w:jc w:val="center"/>
              <w:rPr>
                <w:rFonts w:ascii="Times New Roman" w:hAnsi="Times New Roman"/>
                <w:iCs/>
                <w:sz w:val="24"/>
                <w:szCs w:val="24"/>
                <w:lang w:eastAsia="en-US"/>
              </w:rPr>
            </w:pPr>
          </w:p>
          <w:p w14:paraId="2FD09CD7" w14:textId="77777777" w:rsidR="00BB0616" w:rsidRPr="00DD2176" w:rsidRDefault="00BB0616" w:rsidP="00603E6A">
            <w:pPr>
              <w:pStyle w:val="NoSpacing"/>
              <w:jc w:val="center"/>
              <w:rPr>
                <w:rFonts w:ascii="Times New Roman" w:hAnsi="Times New Roman"/>
                <w:iCs/>
                <w:sz w:val="24"/>
                <w:szCs w:val="24"/>
                <w:lang w:eastAsia="en-US"/>
              </w:rPr>
            </w:pPr>
            <w:r w:rsidRPr="00DD2176">
              <w:rPr>
                <w:rFonts w:ascii="Times New Roman" w:hAnsi="Times New Roman"/>
                <w:iCs/>
                <w:sz w:val="24"/>
                <w:szCs w:val="24"/>
                <w:lang w:eastAsia="en-US"/>
              </w:rPr>
              <w:t>EBVPD III dalies A1-A6 punktai</w:t>
            </w:r>
          </w:p>
          <w:p w14:paraId="711D9FE5" w14:textId="77777777" w:rsidR="00BB0616" w:rsidRPr="00DD2176" w:rsidRDefault="00BB0616" w:rsidP="00603E6A">
            <w:pPr>
              <w:pStyle w:val="NoSpacing"/>
              <w:jc w:val="center"/>
              <w:rPr>
                <w:rFonts w:ascii="Times New Roman" w:hAnsi="Times New Roman"/>
                <w:iCs/>
                <w:sz w:val="24"/>
                <w:szCs w:val="24"/>
                <w:lang w:eastAsia="en-US"/>
              </w:rPr>
            </w:pPr>
          </w:p>
          <w:p w14:paraId="188C1273" w14:textId="77777777" w:rsidR="00BB0616" w:rsidRPr="00DD2176" w:rsidRDefault="00BB0616" w:rsidP="00603E6A">
            <w:pPr>
              <w:pStyle w:val="NoSpacing"/>
              <w:jc w:val="center"/>
              <w:rPr>
                <w:rFonts w:ascii="Times New Roman" w:hAnsi="Times New Roman"/>
                <w:b/>
                <w:bCs/>
                <w:iCs/>
                <w:sz w:val="24"/>
                <w:szCs w:val="24"/>
                <w:lang w:eastAsia="en-US"/>
              </w:rPr>
            </w:pPr>
            <w:r w:rsidRPr="00DD2176">
              <w:rPr>
                <w:rFonts w:ascii="Times New Roman" w:hAnsi="Times New Roman"/>
                <w:iCs/>
                <w:sz w:val="24"/>
                <w:szCs w:val="24"/>
                <w:lang w:eastAsia="en-US"/>
              </w:rPr>
              <w:t>EBVPD III dalies D1 punktas</w:t>
            </w:r>
          </w:p>
        </w:tc>
      </w:tr>
      <w:tr w:rsidR="00B01B2D" w:rsidRPr="00820AC7" w14:paraId="78768F53" w14:textId="77777777" w:rsidTr="00603E6A">
        <w:tc>
          <w:tcPr>
            <w:tcW w:w="504" w:type="pct"/>
          </w:tcPr>
          <w:p w14:paraId="4D6A503A" w14:textId="315B84EE" w:rsidR="00B01B2D" w:rsidRPr="00DD2176" w:rsidRDefault="00B01B2D" w:rsidP="00B01B2D">
            <w:pPr>
              <w:pStyle w:val="tajtip"/>
              <w:jc w:val="center"/>
            </w:pPr>
            <w:r>
              <w:lastRenderedPageBreak/>
              <w:t xml:space="preserve">3.1.2. </w:t>
            </w:r>
          </w:p>
        </w:tc>
        <w:tc>
          <w:tcPr>
            <w:tcW w:w="1883" w:type="pct"/>
          </w:tcPr>
          <w:p w14:paraId="02949A3D" w14:textId="385FBF9F" w:rsidR="00B01B2D" w:rsidRPr="00DD2176" w:rsidRDefault="00B01B2D" w:rsidP="00B01B2D">
            <w:pPr>
              <w:pStyle w:val="tajtip"/>
              <w:spacing w:before="60" w:after="60"/>
            </w:pPr>
            <w:r w:rsidRPr="00A14530">
              <w:t>Tiekėjas yra neatlikęs jam paskirtos baudžiamojo poveikio priemonės – uždraudimo juridiniam asmeniui dalyvauti viešuosiuose pirkimuose</w:t>
            </w:r>
          </w:p>
        </w:tc>
        <w:tc>
          <w:tcPr>
            <w:tcW w:w="2076" w:type="pct"/>
          </w:tcPr>
          <w:p w14:paraId="68472107" w14:textId="77777777" w:rsidR="00B01B2D" w:rsidRPr="00B01B2D" w:rsidRDefault="00B01B2D" w:rsidP="00B01B2D">
            <w:pPr>
              <w:tabs>
                <w:tab w:val="left" w:pos="567"/>
              </w:tabs>
              <w:rPr>
                <w:rFonts w:ascii="Times New Roman" w:hAnsi="Times New Roman" w:cs="Times New Roman"/>
                <w:b/>
                <w:bCs/>
                <w:color w:val="000000"/>
              </w:rPr>
            </w:pPr>
            <w:r w:rsidRPr="00B01B2D">
              <w:rPr>
                <w:rFonts w:ascii="Times New Roman" w:hAnsi="Times New Roman" w:cs="Times New Roman"/>
                <w:b/>
                <w:bCs/>
                <w:color w:val="000000"/>
              </w:rPr>
              <w:t>PATEIKIAMA:</w:t>
            </w:r>
          </w:p>
          <w:p w14:paraId="19EDCF7C" w14:textId="0BCB0866" w:rsidR="00B01B2D" w:rsidRPr="00B01B2D" w:rsidRDefault="00B01B2D" w:rsidP="00B01B2D">
            <w:pPr>
              <w:pStyle w:val="NoSpacing"/>
              <w:rPr>
                <w:rFonts w:ascii="Times New Roman" w:hAnsi="Times New Roman"/>
                <w:b/>
                <w:bCs/>
                <w:iCs/>
                <w:sz w:val="24"/>
                <w:szCs w:val="24"/>
                <w:lang w:eastAsia="en-US"/>
              </w:rPr>
            </w:pPr>
            <w:r w:rsidRPr="00B01B2D">
              <w:rPr>
                <w:rFonts w:ascii="Times New Roman" w:hAnsi="Times New Roman"/>
                <w:color w:val="000000"/>
                <w:sz w:val="24"/>
                <w:szCs w:val="24"/>
              </w:rPr>
              <w:t xml:space="preserve">Užpildytas ir pasirašytas EBVPD. </w:t>
            </w:r>
            <w:r w:rsidRPr="00B01B2D">
              <w:rPr>
                <w:rFonts w:ascii="Times New Roman" w:hAnsi="Times New Roman"/>
                <w:sz w:val="24"/>
                <w:szCs w:val="24"/>
              </w:rPr>
              <w:t xml:space="preserve"> </w:t>
            </w:r>
            <w:r w:rsidRPr="00B01B2D">
              <w:rPr>
                <w:rFonts w:ascii="Times New Roman" w:hAnsi="Times New Roman"/>
                <w:color w:val="000000"/>
                <w:sz w:val="24"/>
                <w:szCs w:val="24"/>
              </w:rPr>
              <w:t>Iš Lietuvoje įsteigtų subjektų įrodančių dokumentų nereikalaujama.</w:t>
            </w:r>
          </w:p>
        </w:tc>
        <w:tc>
          <w:tcPr>
            <w:tcW w:w="537" w:type="pct"/>
          </w:tcPr>
          <w:p w14:paraId="4CEE6B89" w14:textId="77777777" w:rsidR="00B01B2D" w:rsidRPr="00B01B2D" w:rsidRDefault="00B01B2D" w:rsidP="00B01B2D">
            <w:pPr>
              <w:pStyle w:val="NoSpacing"/>
              <w:jc w:val="center"/>
              <w:rPr>
                <w:rFonts w:ascii="Times New Roman" w:hAnsi="Times New Roman"/>
                <w:iCs/>
                <w:sz w:val="24"/>
                <w:szCs w:val="24"/>
              </w:rPr>
            </w:pPr>
            <w:r w:rsidRPr="00B01B2D">
              <w:rPr>
                <w:rFonts w:ascii="Times New Roman" w:hAnsi="Times New Roman"/>
                <w:iCs/>
                <w:sz w:val="24"/>
                <w:szCs w:val="24"/>
              </w:rPr>
              <w:t>VPĮ 46 straipsnio 2¹ dalis</w:t>
            </w:r>
          </w:p>
          <w:p w14:paraId="71A05463" w14:textId="77777777" w:rsidR="00B01B2D" w:rsidRPr="00B01B2D" w:rsidRDefault="00B01B2D" w:rsidP="00B01B2D">
            <w:pPr>
              <w:pStyle w:val="NoSpacing"/>
              <w:jc w:val="center"/>
              <w:rPr>
                <w:rFonts w:ascii="Times New Roman" w:hAnsi="Times New Roman"/>
                <w:b/>
                <w:bCs/>
                <w:iCs/>
                <w:sz w:val="24"/>
                <w:szCs w:val="24"/>
              </w:rPr>
            </w:pPr>
          </w:p>
          <w:p w14:paraId="533D79CD" w14:textId="2ED25034" w:rsidR="00B01B2D" w:rsidRPr="00B01B2D" w:rsidRDefault="00B01B2D" w:rsidP="00B01B2D">
            <w:pPr>
              <w:pStyle w:val="NoSpacing"/>
              <w:jc w:val="center"/>
              <w:rPr>
                <w:rFonts w:ascii="Times New Roman" w:hAnsi="Times New Roman"/>
                <w:iCs/>
                <w:sz w:val="24"/>
                <w:szCs w:val="24"/>
                <w:lang w:eastAsia="en-US"/>
              </w:rPr>
            </w:pPr>
            <w:r w:rsidRPr="00B01B2D">
              <w:rPr>
                <w:rFonts w:ascii="Times New Roman" w:hAnsi="Times New Roman"/>
                <w:iCs/>
                <w:sz w:val="24"/>
                <w:szCs w:val="24"/>
                <w:lang w:eastAsia="en-US"/>
              </w:rPr>
              <w:lastRenderedPageBreak/>
              <w:t>EBVPD III dalies D2 punktas</w:t>
            </w:r>
          </w:p>
        </w:tc>
      </w:tr>
      <w:tr w:rsidR="00B01B2D" w:rsidRPr="00820AC7" w14:paraId="450E4BC2" w14:textId="77777777" w:rsidTr="00603E6A">
        <w:tc>
          <w:tcPr>
            <w:tcW w:w="504" w:type="pct"/>
          </w:tcPr>
          <w:p w14:paraId="04163FE4" w14:textId="591910C8" w:rsidR="00B01B2D" w:rsidRPr="00DD2176" w:rsidRDefault="00B01B2D" w:rsidP="00B01B2D">
            <w:pPr>
              <w:pStyle w:val="ListParagraph"/>
              <w:tabs>
                <w:tab w:val="left" w:pos="567"/>
              </w:tabs>
              <w:spacing w:before="60" w:after="60"/>
              <w:ind w:left="34"/>
              <w:contextualSpacing w:val="0"/>
              <w:jc w:val="center"/>
              <w:rPr>
                <w:rFonts w:ascii="Times New Roman" w:hAnsi="Times New Roman" w:cs="Times New Roman"/>
                <w:color w:val="000000"/>
                <w:sz w:val="24"/>
                <w:szCs w:val="24"/>
              </w:rPr>
            </w:pPr>
            <w:r w:rsidRPr="00DD2176">
              <w:rPr>
                <w:rFonts w:ascii="Times New Roman" w:hAnsi="Times New Roman" w:cs="Times New Roman"/>
                <w:color w:val="000000"/>
                <w:sz w:val="24"/>
                <w:szCs w:val="24"/>
              </w:rPr>
              <w:lastRenderedPageBreak/>
              <w:t>3.1.</w:t>
            </w:r>
            <w:r>
              <w:rPr>
                <w:rFonts w:ascii="Times New Roman" w:hAnsi="Times New Roman" w:cs="Times New Roman"/>
                <w:color w:val="000000"/>
                <w:sz w:val="24"/>
                <w:szCs w:val="24"/>
              </w:rPr>
              <w:t>3</w:t>
            </w:r>
            <w:r w:rsidRPr="00DD2176">
              <w:rPr>
                <w:rFonts w:ascii="Times New Roman" w:hAnsi="Times New Roman" w:cs="Times New Roman"/>
                <w:color w:val="000000"/>
                <w:sz w:val="24"/>
                <w:szCs w:val="24"/>
              </w:rPr>
              <w:t>.</w:t>
            </w:r>
          </w:p>
        </w:tc>
        <w:tc>
          <w:tcPr>
            <w:tcW w:w="1883" w:type="pct"/>
          </w:tcPr>
          <w:p w14:paraId="649DCE31" w14:textId="77777777" w:rsidR="00B01B2D" w:rsidRPr="00DD2176" w:rsidRDefault="00B01B2D" w:rsidP="00B01B2D">
            <w:pPr>
              <w:pStyle w:val="ListParagraph"/>
              <w:tabs>
                <w:tab w:val="left" w:pos="567"/>
              </w:tabs>
              <w:spacing w:before="60" w:after="60"/>
              <w:ind w:left="34"/>
              <w:rPr>
                <w:rFonts w:ascii="Times New Roman" w:hAnsi="Times New Roman" w:cs="Times New Roman"/>
                <w:color w:val="000000"/>
                <w:sz w:val="24"/>
                <w:szCs w:val="24"/>
              </w:rPr>
            </w:pPr>
            <w:r w:rsidRPr="00DD2176">
              <w:rPr>
                <w:rFonts w:ascii="Times New Roman" w:hAnsi="Times New Roman" w:cs="Times New Roman"/>
                <w:color w:val="000000"/>
                <w:sz w:val="24"/>
                <w:szCs w:val="24"/>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4FC08C4" w14:textId="77777777" w:rsidR="00B01B2D" w:rsidRPr="00DD2176" w:rsidRDefault="00B01B2D" w:rsidP="00B01B2D">
            <w:pPr>
              <w:pStyle w:val="ListParagraph"/>
              <w:tabs>
                <w:tab w:val="left" w:pos="567"/>
              </w:tabs>
              <w:spacing w:before="60" w:after="60"/>
              <w:ind w:left="34"/>
              <w:rPr>
                <w:rFonts w:ascii="Times New Roman" w:hAnsi="Times New Roman" w:cs="Times New Roman"/>
                <w:color w:val="000000"/>
                <w:sz w:val="24"/>
                <w:szCs w:val="24"/>
              </w:rPr>
            </w:pPr>
          </w:p>
          <w:p w14:paraId="23E90E50" w14:textId="77777777" w:rsidR="00B01B2D" w:rsidRPr="00DD2176" w:rsidRDefault="00B01B2D" w:rsidP="00B01B2D">
            <w:pPr>
              <w:pStyle w:val="ListParagraph"/>
              <w:tabs>
                <w:tab w:val="left" w:pos="567"/>
              </w:tabs>
              <w:spacing w:before="60" w:after="60"/>
              <w:ind w:left="34"/>
              <w:rPr>
                <w:rFonts w:ascii="Times New Roman" w:hAnsi="Times New Roman" w:cs="Times New Roman"/>
                <w:color w:val="000000"/>
                <w:sz w:val="24"/>
                <w:szCs w:val="24"/>
              </w:rPr>
            </w:pPr>
            <w:r w:rsidRPr="00DD2176">
              <w:rPr>
                <w:rFonts w:ascii="Times New Roman" w:hAnsi="Times New Roman" w:cs="Times New Roman"/>
                <w:color w:val="000000"/>
                <w:sz w:val="24"/>
                <w:szCs w:val="24"/>
              </w:rPr>
              <w:t>Laikoma, kad tiekėjas nuteistas už aukščiau nurodytą nusikalstamą veiką, kai dėl:</w:t>
            </w:r>
          </w:p>
          <w:p w14:paraId="3ED6D500" w14:textId="77777777" w:rsidR="00B01B2D" w:rsidRPr="00DD2176" w:rsidRDefault="00B01B2D" w:rsidP="00B01B2D">
            <w:pPr>
              <w:pStyle w:val="ListParagraph"/>
              <w:tabs>
                <w:tab w:val="left" w:pos="567"/>
              </w:tabs>
              <w:spacing w:before="60" w:after="60"/>
              <w:ind w:left="34"/>
              <w:rPr>
                <w:rFonts w:ascii="Times New Roman" w:hAnsi="Times New Roman" w:cs="Times New Roman"/>
                <w:color w:val="000000"/>
                <w:sz w:val="24"/>
                <w:szCs w:val="24"/>
              </w:rPr>
            </w:pPr>
            <w:r w:rsidRPr="00DD2176">
              <w:rPr>
                <w:rFonts w:ascii="Times New Roman" w:hAnsi="Times New Roman" w:cs="Times New Roman"/>
                <w:color w:val="000000"/>
                <w:sz w:val="24"/>
                <w:szCs w:val="24"/>
              </w:rPr>
              <w:t>1) tiekėjo, kuris yra fizinis asmuo, per pastaruosius 5 metus buvo priimtas ir įsiteisėjęs apkaltinamasis teismo nuosprendis ir šis asmuo turi neišnykusį ar nepanaikintą teistumą;</w:t>
            </w:r>
          </w:p>
          <w:p w14:paraId="52B634D8" w14:textId="77777777" w:rsidR="00B01B2D" w:rsidRPr="00DD2176" w:rsidRDefault="00B01B2D" w:rsidP="00B01B2D">
            <w:pPr>
              <w:pStyle w:val="ListParagraph"/>
              <w:tabs>
                <w:tab w:val="left" w:pos="567"/>
              </w:tabs>
              <w:spacing w:before="60" w:after="60"/>
              <w:ind w:left="34"/>
              <w:rPr>
                <w:rFonts w:ascii="Times New Roman" w:hAnsi="Times New Roman" w:cs="Times New Roman"/>
                <w:color w:val="000000"/>
                <w:sz w:val="24"/>
                <w:szCs w:val="24"/>
              </w:rPr>
            </w:pPr>
            <w:r w:rsidRPr="00DD2176">
              <w:rPr>
                <w:rFonts w:ascii="Times New Roman" w:hAnsi="Times New Roman" w:cs="Times New Roman"/>
                <w:color w:val="000000"/>
                <w:sz w:val="24"/>
                <w:szCs w:val="24"/>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3162620" w14:textId="77777777" w:rsidR="00B01B2D" w:rsidRPr="00DD2176" w:rsidRDefault="00B01B2D" w:rsidP="00B01B2D">
            <w:pPr>
              <w:pStyle w:val="ListParagraph"/>
              <w:tabs>
                <w:tab w:val="left" w:pos="567"/>
              </w:tabs>
              <w:spacing w:before="60" w:after="60"/>
              <w:ind w:left="34"/>
              <w:rPr>
                <w:rFonts w:ascii="Times New Roman" w:hAnsi="Times New Roman" w:cs="Times New Roman"/>
                <w:color w:val="000000"/>
                <w:sz w:val="24"/>
                <w:szCs w:val="24"/>
              </w:rPr>
            </w:pPr>
            <w:r w:rsidRPr="00DD2176">
              <w:rPr>
                <w:rFonts w:ascii="Times New Roman" w:hAnsi="Times New Roman" w:cs="Times New Roman"/>
                <w:color w:val="000000"/>
                <w:sz w:val="24"/>
                <w:szCs w:val="24"/>
              </w:rPr>
              <w:t>Ši nuostata netaikoma, jeigu:</w:t>
            </w:r>
          </w:p>
          <w:p w14:paraId="73C1636D" w14:textId="77777777" w:rsidR="00B01B2D" w:rsidRPr="00DD2176" w:rsidRDefault="00B01B2D" w:rsidP="00B01B2D">
            <w:pPr>
              <w:pStyle w:val="ListParagraph"/>
              <w:tabs>
                <w:tab w:val="left" w:pos="567"/>
              </w:tabs>
              <w:spacing w:before="60" w:after="60"/>
              <w:ind w:left="34"/>
              <w:rPr>
                <w:rFonts w:ascii="Times New Roman" w:hAnsi="Times New Roman" w:cs="Times New Roman"/>
                <w:color w:val="000000"/>
                <w:sz w:val="24"/>
                <w:szCs w:val="24"/>
              </w:rPr>
            </w:pPr>
            <w:r w:rsidRPr="00DD2176">
              <w:rPr>
                <w:rFonts w:ascii="Times New Roman" w:hAnsi="Times New Roman" w:cs="Times New Roman"/>
                <w:color w:val="000000"/>
                <w:sz w:val="24"/>
                <w:szCs w:val="24"/>
              </w:rPr>
              <w:t xml:space="preserve">1) Tiekėjas yra įsipareigojęs sumokėti mokesčius, įskaitant </w:t>
            </w:r>
            <w:r w:rsidRPr="00DD2176">
              <w:rPr>
                <w:rFonts w:ascii="Times New Roman" w:hAnsi="Times New Roman" w:cs="Times New Roman"/>
                <w:color w:val="000000"/>
                <w:sz w:val="24"/>
                <w:szCs w:val="24"/>
              </w:rPr>
              <w:lastRenderedPageBreak/>
              <w:t>socialinio draudimo įmokas, ir dėl to laikomas jau įvykdžiusiu šioje dalyje nurodytus įsipareigojimus;</w:t>
            </w:r>
          </w:p>
          <w:p w14:paraId="5D104994" w14:textId="77777777" w:rsidR="00B01B2D" w:rsidRPr="00DD2176" w:rsidRDefault="00B01B2D" w:rsidP="00B01B2D">
            <w:pPr>
              <w:pStyle w:val="ListParagraph"/>
              <w:tabs>
                <w:tab w:val="left" w:pos="567"/>
              </w:tabs>
              <w:spacing w:before="60" w:after="60"/>
              <w:ind w:left="34"/>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2) įsiskolinimo suma neviršija 50 Eur (penkiasdešimt eurų);</w:t>
            </w:r>
          </w:p>
          <w:p w14:paraId="54E38BB4" w14:textId="77777777" w:rsidR="00B01B2D" w:rsidRPr="00DD2176" w:rsidRDefault="00B01B2D" w:rsidP="00B01B2D">
            <w:pPr>
              <w:pStyle w:val="ListParagraph"/>
              <w:tabs>
                <w:tab w:val="left" w:pos="567"/>
              </w:tabs>
              <w:spacing w:before="60" w:after="60"/>
              <w:ind w:left="34"/>
              <w:contextualSpacing w:val="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3) Tiekėjas apie tikslią jo įsiskolinimo sumą informuotas tokiu metu, kad iki pasiūlymų</w:t>
            </w:r>
            <w:r w:rsidRPr="00DD2176">
              <w:rPr>
                <w:rFonts w:ascii="Times New Roman" w:hAnsi="Times New Roman" w:cs="Times New Roman"/>
                <w:strike/>
                <w:color w:val="000000"/>
                <w:sz w:val="24"/>
                <w:szCs w:val="24"/>
                <w:lang w:val="pt-PT"/>
              </w:rPr>
              <w:t xml:space="preserve"> </w:t>
            </w:r>
            <w:r w:rsidRPr="00DD2176">
              <w:rPr>
                <w:rFonts w:ascii="Times New Roman" w:hAnsi="Times New Roman" w:cs="Times New Roman"/>
                <w:color w:val="000000"/>
                <w:sz w:val="24"/>
                <w:szCs w:val="24"/>
                <w:lang w:val="pt-PT"/>
              </w:rPr>
              <w:t>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076" w:type="pct"/>
          </w:tcPr>
          <w:p w14:paraId="38736988" w14:textId="77777777" w:rsidR="00B01B2D" w:rsidRPr="00DD2176" w:rsidRDefault="00B01B2D" w:rsidP="00B01B2D">
            <w:pPr>
              <w:spacing w:before="60" w:after="60"/>
              <w:rPr>
                <w:rFonts w:ascii="Times New Roman" w:hAnsi="Times New Roman" w:cs="Times New Roman"/>
                <w:b/>
                <w:bCs/>
                <w:color w:val="000000"/>
                <w:sz w:val="24"/>
                <w:szCs w:val="24"/>
                <w:lang w:val="pt-PT"/>
              </w:rPr>
            </w:pPr>
            <w:r w:rsidRPr="00DD2176">
              <w:rPr>
                <w:rFonts w:ascii="Times New Roman" w:hAnsi="Times New Roman" w:cs="Times New Roman"/>
                <w:b/>
                <w:bCs/>
                <w:color w:val="000000"/>
                <w:sz w:val="24"/>
                <w:szCs w:val="24"/>
                <w:lang w:val="pt-PT"/>
              </w:rPr>
              <w:lastRenderedPageBreak/>
              <w:t>PATEIKIAMA:</w:t>
            </w:r>
          </w:p>
          <w:p w14:paraId="3EA46AE3" w14:textId="77777777" w:rsidR="00B01B2D" w:rsidRPr="00DD2176" w:rsidRDefault="00B01B2D" w:rsidP="00B01B2D">
            <w:pPr>
              <w:pStyle w:val="NoSpacing"/>
              <w:rPr>
                <w:rFonts w:ascii="Times New Roman" w:hAnsi="Times New Roman"/>
                <w:b/>
                <w:bCs/>
                <w:sz w:val="24"/>
                <w:szCs w:val="24"/>
                <w:u w:val="single"/>
                <w:lang w:val="pt-PT"/>
              </w:rPr>
            </w:pPr>
            <w:r w:rsidRPr="00DD2176">
              <w:rPr>
                <w:rFonts w:ascii="Times New Roman" w:hAnsi="Times New Roman"/>
                <w:bCs/>
                <w:sz w:val="24"/>
                <w:szCs w:val="24"/>
                <w:u w:val="single"/>
                <w:lang w:val="pt-PT"/>
              </w:rPr>
              <w:t>1) Dėl įsipareigojimų, susijusių su mokesčių mokėjimu, įvykdymo</w:t>
            </w:r>
            <w:r w:rsidRPr="00DD2176">
              <w:rPr>
                <w:rFonts w:ascii="Times New Roman" w:hAnsi="Times New Roman"/>
                <w:bCs/>
                <w:sz w:val="24"/>
                <w:szCs w:val="24"/>
                <w:lang w:val="pt-PT"/>
              </w:rPr>
              <w:t xml:space="preserve"> i</w:t>
            </w:r>
            <w:r w:rsidRPr="00DD2176">
              <w:rPr>
                <w:rFonts w:ascii="Times New Roman" w:hAnsi="Times New Roman"/>
                <w:sz w:val="24"/>
                <w:szCs w:val="24"/>
                <w:lang w:val="pt-PT" w:eastAsia="en-US"/>
              </w:rPr>
              <w:t xml:space="preserve">š Lietuvoje įsteigtų subjektų </w:t>
            </w:r>
            <w:r w:rsidRPr="00DD2176">
              <w:rPr>
                <w:rFonts w:ascii="Times New Roman" w:hAnsi="Times New Roman"/>
                <w:bCs/>
                <w:sz w:val="24"/>
                <w:szCs w:val="24"/>
                <w:lang w:val="pt-PT"/>
              </w:rPr>
              <w:t>prašoma:</w:t>
            </w:r>
          </w:p>
          <w:p w14:paraId="44A55032" w14:textId="77777777" w:rsidR="00B01B2D" w:rsidRPr="00DD2176" w:rsidRDefault="00B01B2D" w:rsidP="00B01B2D">
            <w:pPr>
              <w:pStyle w:val="NoSpacing"/>
              <w:rPr>
                <w:rFonts w:ascii="Times New Roman" w:hAnsi="Times New Roman"/>
                <w:sz w:val="24"/>
                <w:szCs w:val="24"/>
                <w:lang w:val="pt-PT"/>
              </w:rPr>
            </w:pPr>
          </w:p>
          <w:p w14:paraId="15025DD1" w14:textId="77777777" w:rsidR="00B01B2D" w:rsidRPr="00DD2176" w:rsidRDefault="00B01B2D" w:rsidP="00B01B2D">
            <w:pPr>
              <w:pStyle w:val="NoSpacing"/>
              <w:numPr>
                <w:ilvl w:val="0"/>
                <w:numId w:val="8"/>
              </w:numPr>
              <w:tabs>
                <w:tab w:val="left" w:pos="334"/>
              </w:tabs>
              <w:ind w:left="334" w:hanging="283"/>
              <w:rPr>
                <w:rFonts w:ascii="Times New Roman" w:hAnsi="Times New Roman"/>
                <w:sz w:val="24"/>
                <w:szCs w:val="24"/>
                <w:lang w:val="pt-PT"/>
              </w:rPr>
            </w:pPr>
            <w:r w:rsidRPr="00DD2176">
              <w:rPr>
                <w:rFonts w:ascii="Times New Roman" w:hAnsi="Times New Roman"/>
                <w:sz w:val="24"/>
                <w:szCs w:val="24"/>
                <w:lang w:val="pt-PT"/>
              </w:rPr>
              <w:t>išrašo iš teismo sprendimo (jei toks yra) arba Valstybinės mokesčių inspekcijos prie Lietuvos Respublikos finansų ministerijos išduoto dokumento,</w:t>
            </w:r>
          </w:p>
          <w:p w14:paraId="16D5D1A0" w14:textId="77777777" w:rsidR="00B01B2D" w:rsidRPr="00DD2176" w:rsidRDefault="00B01B2D" w:rsidP="00B01B2D">
            <w:pPr>
              <w:pStyle w:val="NoSpacing"/>
              <w:numPr>
                <w:ilvl w:val="0"/>
                <w:numId w:val="8"/>
              </w:numPr>
              <w:tabs>
                <w:tab w:val="left" w:pos="334"/>
              </w:tabs>
              <w:ind w:left="334" w:hanging="283"/>
              <w:rPr>
                <w:rFonts w:ascii="Times New Roman" w:hAnsi="Times New Roman"/>
                <w:sz w:val="24"/>
                <w:szCs w:val="24"/>
                <w:lang w:val="pt-PT"/>
              </w:rPr>
            </w:pPr>
            <w:r w:rsidRPr="00DD2176">
              <w:rPr>
                <w:rFonts w:ascii="Times New Roman" w:hAnsi="Times New Roman"/>
                <w:sz w:val="24"/>
                <w:szCs w:val="24"/>
                <w:lang w:val="pt-PT"/>
              </w:rPr>
              <w:t>arba valstybės įmonės Registrų centro Lietuvos Respublikos Vyriausybės nustatyta tvarka išduoto dokumento, patvirtinančio jungtinius kompetentingų institucijų tvarkomus duomenis.</w:t>
            </w:r>
          </w:p>
          <w:p w14:paraId="23D7B188" w14:textId="77777777" w:rsidR="00B01B2D" w:rsidRPr="00DD2176" w:rsidRDefault="00B01B2D" w:rsidP="00B01B2D">
            <w:pPr>
              <w:pStyle w:val="NoSpacing"/>
              <w:rPr>
                <w:rFonts w:ascii="Times New Roman" w:hAnsi="Times New Roman"/>
                <w:b/>
                <w:bCs/>
                <w:sz w:val="24"/>
                <w:szCs w:val="24"/>
                <w:lang w:val="pt-PT"/>
              </w:rPr>
            </w:pPr>
          </w:p>
          <w:p w14:paraId="24C2700C" w14:textId="77777777" w:rsidR="00B01B2D" w:rsidRPr="00DD2176" w:rsidRDefault="00B01B2D" w:rsidP="00B01B2D">
            <w:pPr>
              <w:pStyle w:val="NoSpacing"/>
              <w:rPr>
                <w:rFonts w:ascii="Times New Roman" w:hAnsi="Times New Roman"/>
                <w:sz w:val="24"/>
                <w:szCs w:val="24"/>
                <w:lang w:val="pt-PT"/>
              </w:rPr>
            </w:pPr>
            <w:r w:rsidRPr="00DD2176">
              <w:rPr>
                <w:rFonts w:ascii="Times New Roman" w:hAnsi="Times New Roman"/>
                <w:sz w:val="24"/>
                <w:szCs w:val="24"/>
                <w:lang w:val="pt-PT"/>
              </w:rPr>
              <w:t>Iš ne Lietuvoje įsteigtų subjektų reikalaujama:</w:t>
            </w:r>
          </w:p>
          <w:p w14:paraId="52513454" w14:textId="77777777" w:rsidR="00B01B2D" w:rsidRPr="00DD2176" w:rsidRDefault="00B01B2D" w:rsidP="00B01B2D">
            <w:pPr>
              <w:pStyle w:val="NoSpacing"/>
              <w:numPr>
                <w:ilvl w:val="0"/>
                <w:numId w:val="9"/>
              </w:numPr>
              <w:ind w:left="334" w:hanging="283"/>
              <w:rPr>
                <w:rFonts w:ascii="Times New Roman" w:hAnsi="Times New Roman"/>
                <w:b/>
                <w:bCs/>
                <w:sz w:val="24"/>
                <w:szCs w:val="24"/>
                <w:lang w:val="pt-PT"/>
              </w:rPr>
            </w:pPr>
            <w:r w:rsidRPr="00DD2176">
              <w:rPr>
                <w:rFonts w:ascii="Times New Roman" w:hAnsi="Times New Roman"/>
                <w:sz w:val="24"/>
                <w:szCs w:val="24"/>
                <w:lang w:val="pt-PT"/>
              </w:rPr>
              <w:t>atitinkamos užsienio šalies institucijos dokumento</w:t>
            </w:r>
            <w:r w:rsidRPr="00DD2176">
              <w:rPr>
                <w:rStyle w:val="FootnoteReference"/>
                <w:rFonts w:ascii="Times New Roman" w:hAnsi="Times New Roman"/>
                <w:sz w:val="24"/>
                <w:szCs w:val="24"/>
              </w:rPr>
              <w:footnoteReference w:id="2"/>
            </w:r>
            <w:r w:rsidRPr="00DD2176">
              <w:rPr>
                <w:rFonts w:ascii="Times New Roman" w:hAnsi="Times New Roman"/>
                <w:sz w:val="24"/>
                <w:szCs w:val="24"/>
                <w:lang w:val="pt-PT"/>
              </w:rPr>
              <w:t>.</w:t>
            </w:r>
          </w:p>
          <w:p w14:paraId="10516EA8" w14:textId="77777777" w:rsidR="00B01B2D" w:rsidRPr="00DD2176" w:rsidRDefault="00B01B2D" w:rsidP="00B01B2D">
            <w:pPr>
              <w:pStyle w:val="NoSpacing"/>
              <w:rPr>
                <w:rFonts w:ascii="Times New Roman" w:hAnsi="Times New Roman"/>
                <w:b/>
                <w:bCs/>
                <w:sz w:val="24"/>
                <w:szCs w:val="24"/>
                <w:lang w:val="pt-PT"/>
              </w:rPr>
            </w:pPr>
          </w:p>
          <w:p w14:paraId="1F0EEB57" w14:textId="77777777" w:rsidR="00B01B2D" w:rsidRPr="00DD2176" w:rsidRDefault="00B01B2D" w:rsidP="00B01B2D">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Nurodyti dokumentai turi būti  išduoti ne anksčiau kaip</w:t>
            </w:r>
            <w:r w:rsidRPr="00DD2176">
              <w:rPr>
                <w:rFonts w:ascii="Times New Roman" w:hAnsi="Times New Roman" w:cs="Times New Roman"/>
                <w:b/>
                <w:bCs/>
                <w:color w:val="000000"/>
                <w:sz w:val="24"/>
                <w:szCs w:val="24"/>
                <w:lang w:val="pt-PT"/>
              </w:rPr>
              <w:t xml:space="preserve"> 120 dienų</w:t>
            </w:r>
            <w:r w:rsidRPr="00DD2176">
              <w:rPr>
                <w:rFonts w:ascii="Times New Roman" w:hAnsi="Times New Roman" w:cs="Times New Roman"/>
                <w:color w:val="000000"/>
                <w:sz w:val="24"/>
                <w:szCs w:val="24"/>
                <w:lang w:val="pt-PT"/>
              </w:rPr>
              <w:t xml:space="preserve"> iki tos dienos, kai Perkančioji organizacija pirmą kartą kreipsis (priemonėmis, kuriomis vykdomas pirkimas) į galimą laimėtoją dėl pašalinimo pagrindų nebuvimą patvirtinančių dokumentų pateikimo.</w:t>
            </w:r>
          </w:p>
          <w:p w14:paraId="1A6726F3" w14:textId="77777777" w:rsidR="00B01B2D" w:rsidRPr="00DD2176" w:rsidRDefault="00B01B2D" w:rsidP="00B01B2D">
            <w:pPr>
              <w:spacing w:before="60" w:after="60"/>
              <w:rPr>
                <w:rFonts w:ascii="Times New Roman" w:hAnsi="Times New Roman" w:cs="Times New Roman"/>
                <w:color w:val="000000"/>
                <w:sz w:val="24"/>
                <w:szCs w:val="24"/>
                <w:lang w:val="pt-PT"/>
              </w:rPr>
            </w:pPr>
          </w:p>
          <w:p w14:paraId="024DF08D" w14:textId="77777777" w:rsidR="00B01B2D" w:rsidRPr="00DD2176" w:rsidRDefault="00B01B2D" w:rsidP="00B01B2D">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 xml:space="preserve">Jei dokumentas išduotas anksčiau, tačiau jame nurodytas galiojimo terminas ilgesnis nei Perkančiosios organizacijos pranešimo dėl pašalinimo pagrindų </w:t>
            </w:r>
            <w:r w:rsidRPr="00DD2176">
              <w:rPr>
                <w:rFonts w:ascii="Times New Roman" w:hAnsi="Times New Roman" w:cs="Times New Roman"/>
                <w:color w:val="000000"/>
                <w:sz w:val="24"/>
                <w:szCs w:val="24"/>
                <w:lang w:val="pt-PT"/>
              </w:rPr>
              <w:lastRenderedPageBreak/>
              <w:t>nebuvimą patvirtinančių dokumentų pagal EBVPD išsiuntimo diena, toks dokumentas jo galiojimo laikotarpiu yra priimtinas.</w:t>
            </w:r>
          </w:p>
          <w:p w14:paraId="03121483" w14:textId="77777777" w:rsidR="00B01B2D" w:rsidRPr="00DD2176" w:rsidRDefault="00B01B2D" w:rsidP="00B01B2D">
            <w:pPr>
              <w:spacing w:before="60" w:after="60"/>
              <w:rPr>
                <w:rFonts w:ascii="Times New Roman" w:hAnsi="Times New Roman" w:cs="Times New Roman"/>
                <w:b/>
                <w:bCs/>
                <w:color w:val="000000"/>
                <w:sz w:val="24"/>
                <w:szCs w:val="24"/>
                <w:lang w:val="pt-PT"/>
              </w:rPr>
            </w:pPr>
          </w:p>
          <w:p w14:paraId="67A99D69" w14:textId="77777777" w:rsidR="00B01B2D" w:rsidRPr="00DD2176" w:rsidRDefault="00B01B2D" w:rsidP="00B01B2D">
            <w:pPr>
              <w:spacing w:before="60" w:after="60"/>
              <w:rPr>
                <w:rFonts w:ascii="Times New Roman" w:hAnsi="Times New Roman" w:cs="Times New Roman"/>
                <w:color w:val="000000"/>
                <w:sz w:val="24"/>
                <w:szCs w:val="24"/>
                <w:u w:val="single"/>
                <w:lang w:val="pt-PT"/>
              </w:rPr>
            </w:pPr>
            <w:r w:rsidRPr="00DD2176">
              <w:rPr>
                <w:rFonts w:ascii="Times New Roman" w:hAnsi="Times New Roman" w:cs="Times New Roman"/>
                <w:color w:val="000000"/>
                <w:sz w:val="24"/>
                <w:szCs w:val="24"/>
                <w:u w:val="single"/>
                <w:lang w:val="pt-PT"/>
              </w:rPr>
              <w:t>2) Dėl įsipareigojimų, susijusių su socialinio draudimo įmokų mokėjimu, įvykdymo iš Lietuvoje įsteigtų subjektų prašoma:</w:t>
            </w:r>
          </w:p>
          <w:p w14:paraId="7108C258" w14:textId="77777777" w:rsidR="00B01B2D" w:rsidRPr="00DD2176" w:rsidRDefault="00B01B2D" w:rsidP="00B01B2D">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2.1) Jeigu tiekėjas yra juridinis asmuo, registruotas Lietuvos Respublikoje, iš jo nereikalaujama pateikti jokių šį reikalavimą įrodančių dokumentų. Perkančioji organizacija patikrina duomenis nacionalinėje duomenų bazėje,  adresu http://draudejai.sodra.lt/draudeju_viesi_duomenys/.</w:t>
            </w:r>
          </w:p>
          <w:p w14:paraId="7814902B" w14:textId="77777777" w:rsidR="00B01B2D" w:rsidRPr="00DD2176" w:rsidRDefault="00B01B2D" w:rsidP="00B01B2D">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Pasiūlymų pateikimo termino paskutinei dienai ir tą dieną, kai Perkančioji organizacija pirmą kartą išsiunčia pranešimą galimam laimėtojui dėl dokumentų, pagrindžiančių EBVPD nurodytą informaciją pateikimo</w:t>
            </w:r>
            <w:r w:rsidRPr="00DD2176">
              <w:rPr>
                <w:rStyle w:val="FootnoteReference"/>
                <w:rFonts w:ascii="Times New Roman" w:hAnsi="Times New Roman" w:cs="Times New Roman"/>
                <w:color w:val="000000"/>
                <w:sz w:val="24"/>
                <w:szCs w:val="24"/>
              </w:rPr>
              <w:footnoteReference w:id="3"/>
            </w:r>
            <w:r w:rsidRPr="00DD2176">
              <w:rPr>
                <w:rFonts w:ascii="Times New Roman" w:hAnsi="Times New Roman" w:cs="Times New Roman"/>
                <w:color w:val="000000"/>
                <w:sz w:val="24"/>
                <w:szCs w:val="24"/>
                <w:lang w:val="pt-PT"/>
              </w:rPr>
              <w:t>.</w:t>
            </w:r>
          </w:p>
          <w:p w14:paraId="47EBB888" w14:textId="77777777" w:rsidR="00B01B2D" w:rsidRPr="00DD2176" w:rsidRDefault="00B01B2D" w:rsidP="00B01B2D">
            <w:pPr>
              <w:spacing w:before="60" w:after="60"/>
              <w:rPr>
                <w:rFonts w:ascii="Times New Roman" w:hAnsi="Times New Roman" w:cs="Times New Roman"/>
                <w:b/>
                <w:bCs/>
                <w:color w:val="000000"/>
                <w:sz w:val="24"/>
                <w:szCs w:val="24"/>
                <w:lang w:val="pt-PT"/>
              </w:rPr>
            </w:pPr>
          </w:p>
          <w:p w14:paraId="39131D70" w14:textId="77777777" w:rsidR="00B01B2D" w:rsidRPr="00DD2176" w:rsidRDefault="00B01B2D" w:rsidP="00B01B2D">
            <w:pPr>
              <w:spacing w:before="60" w:after="60"/>
              <w:rPr>
                <w:rFonts w:ascii="Times New Roman" w:hAnsi="Times New Roman" w:cs="Times New Roman"/>
                <w:b/>
                <w:bCs/>
                <w:color w:val="000000"/>
                <w:sz w:val="24"/>
                <w:szCs w:val="24"/>
                <w:lang w:val="pt-PT"/>
              </w:rPr>
            </w:pPr>
            <w:r w:rsidRPr="00DD2176">
              <w:rPr>
                <w:rFonts w:ascii="Times New Roman" w:hAnsi="Times New Roman" w:cs="Times New Roman"/>
                <w:color w:val="000000"/>
                <w:sz w:val="24"/>
                <w:szCs w:val="24"/>
                <w:lang w:val="pt-P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w:t>
            </w:r>
            <w:r w:rsidRPr="00DD2176">
              <w:rPr>
                <w:rFonts w:ascii="Times New Roman" w:hAnsi="Times New Roman" w:cs="Times New Roman"/>
                <w:sz w:val="24"/>
                <w:szCs w:val="24"/>
                <w:lang w:val="pt-PT"/>
              </w:rPr>
              <w:t xml:space="preserve"> </w:t>
            </w:r>
            <w:r w:rsidRPr="00DD2176">
              <w:rPr>
                <w:rFonts w:ascii="Times New Roman" w:hAnsi="Times New Roman" w:cs="Times New Roman"/>
                <w:color w:val="000000"/>
                <w:sz w:val="24"/>
                <w:szCs w:val="24"/>
                <w:lang w:val="pt-PT"/>
              </w:rPr>
              <w:t xml:space="preserve">išrašą iš teismo sprendimo (jei toks yra) arba    „Sodros“ nustatyta tvarka išduotą dokumentą, patvirtinantį atitiktį šiam reikalavimui. Tiekėjas taip pat gali pateikti valstybės įmonės Registrų centro </w:t>
            </w:r>
            <w:r w:rsidRPr="00DD2176">
              <w:rPr>
                <w:rFonts w:ascii="Times New Roman" w:hAnsi="Times New Roman" w:cs="Times New Roman"/>
                <w:color w:val="000000"/>
                <w:sz w:val="24"/>
                <w:szCs w:val="24"/>
                <w:lang w:val="pt-PT"/>
              </w:rPr>
              <w:lastRenderedPageBreak/>
              <w:t>Lietuvos Respublikos Vyriausybės nustatyta tvarka išduotą dokumentą, patvirtinantį jungtinius kompetentingų institucijų tvarkomus duomenis.</w:t>
            </w:r>
          </w:p>
          <w:p w14:paraId="2D5D17F9" w14:textId="77777777" w:rsidR="00B01B2D" w:rsidRPr="00DD2176" w:rsidRDefault="00B01B2D" w:rsidP="00B01B2D">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76D6D77" w14:textId="77777777" w:rsidR="00B01B2D" w:rsidRPr="00DD2176" w:rsidRDefault="00B01B2D" w:rsidP="00B01B2D">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Iš ne Lietuvoje įsteigtų subjektų reikalaujama:</w:t>
            </w:r>
          </w:p>
          <w:p w14:paraId="6C0D6F68" w14:textId="77777777" w:rsidR="00B01B2D" w:rsidRPr="00DD2176" w:rsidRDefault="00B01B2D" w:rsidP="00B01B2D">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 atitinkamos užsienio šalies kompetentingos institucijos dokumento</w:t>
            </w:r>
            <w:r w:rsidRPr="00DD2176">
              <w:rPr>
                <w:rStyle w:val="FootnoteReference"/>
                <w:rFonts w:ascii="Times New Roman" w:hAnsi="Times New Roman" w:cs="Times New Roman"/>
                <w:color w:val="000000"/>
                <w:sz w:val="24"/>
                <w:szCs w:val="24"/>
              </w:rPr>
              <w:footnoteReference w:id="4"/>
            </w:r>
            <w:r w:rsidRPr="00DD2176">
              <w:rPr>
                <w:rFonts w:ascii="Times New Roman" w:hAnsi="Times New Roman" w:cs="Times New Roman"/>
                <w:color w:val="000000"/>
                <w:sz w:val="24"/>
                <w:szCs w:val="24"/>
                <w:lang w:val="pt-PT"/>
              </w:rPr>
              <w:t xml:space="preserve"> .</w:t>
            </w:r>
          </w:p>
          <w:p w14:paraId="5A77C850" w14:textId="77777777" w:rsidR="00B01B2D" w:rsidRPr="00DD2176" w:rsidRDefault="00B01B2D" w:rsidP="00B01B2D">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 xml:space="preserve">Nurodyti dokumentai turi būti  išduoti ne anksčiau kaip </w:t>
            </w:r>
            <w:r w:rsidRPr="00DD2176">
              <w:rPr>
                <w:rFonts w:ascii="Times New Roman" w:hAnsi="Times New Roman" w:cs="Times New Roman"/>
                <w:b/>
                <w:bCs/>
                <w:color w:val="000000"/>
                <w:sz w:val="24"/>
                <w:szCs w:val="24"/>
                <w:lang w:val="pt-PT"/>
              </w:rPr>
              <w:t>120 dienų</w:t>
            </w:r>
            <w:r w:rsidRPr="00DD2176">
              <w:rPr>
                <w:rFonts w:ascii="Times New Roman" w:hAnsi="Times New Roman" w:cs="Times New Roman"/>
                <w:color w:val="000000"/>
                <w:sz w:val="24"/>
                <w:szCs w:val="24"/>
                <w:lang w:val="pt-PT"/>
              </w:rPr>
              <w:t xml:space="preserve"> iki tos dienos, kai Perkančioji organizacija pirmą kartą kreipsis (priemonėmis, kuriomis vykdomas pirkimas) į galimą laimėtoją dėl pašalinimo pagrindų nebuvimą patvirtinančių dokumentų pateikimo.</w:t>
            </w:r>
          </w:p>
          <w:p w14:paraId="404C95AE" w14:textId="77777777" w:rsidR="00B01B2D" w:rsidRPr="00DD2176" w:rsidRDefault="00B01B2D" w:rsidP="00B01B2D">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Jei dokumentas išduotas anksčiau, tačiau jame nurodytas galiojimo terminas ilgesnis nei Perkančiosios organizacijos pranešimo dėl pašalinimo pagrindų nebuvimą patvirtinančių dokumentų pagal EBVPD išsiuntimo diena, toks dokumentas jo galiojimo laikotarpiu yra priimtinas.</w:t>
            </w:r>
          </w:p>
          <w:p w14:paraId="55170E46" w14:textId="77777777" w:rsidR="00B01B2D" w:rsidRPr="00DD2176" w:rsidRDefault="00B01B2D" w:rsidP="00B01B2D">
            <w:pPr>
              <w:spacing w:before="60" w:after="60"/>
              <w:rPr>
                <w:rFonts w:ascii="Times New Roman" w:hAnsi="Times New Roman" w:cs="Times New Roman"/>
                <w:color w:val="000000"/>
                <w:sz w:val="24"/>
                <w:szCs w:val="24"/>
                <w:lang w:val="pt-PT"/>
              </w:rPr>
            </w:pPr>
          </w:p>
          <w:p w14:paraId="708B7A01" w14:textId="77777777" w:rsidR="00B01B2D" w:rsidRPr="00DD2176" w:rsidRDefault="00B01B2D" w:rsidP="00B01B2D">
            <w:pPr>
              <w:spacing w:before="60" w:after="60"/>
              <w:rPr>
                <w:rFonts w:ascii="Times New Roman" w:hAnsi="Times New Roman" w:cs="Times New Roman"/>
                <w:color w:val="000000"/>
                <w:sz w:val="24"/>
                <w:szCs w:val="24"/>
                <w:lang w:val="pt-PT"/>
              </w:rPr>
            </w:pPr>
            <w:r w:rsidRPr="00DD2176">
              <w:rPr>
                <w:rFonts w:ascii="Times New Roman" w:hAnsi="Times New Roman" w:cs="Times New Roman"/>
                <w:b/>
                <w:bCs/>
                <w:color w:val="000000"/>
                <w:sz w:val="24"/>
                <w:szCs w:val="24"/>
                <w:lang w:val="pt-PT"/>
              </w:rPr>
              <w:lastRenderedPageBreak/>
              <w:t>PASTABA (supaprastinto pirkimo atveju).</w:t>
            </w:r>
            <w:r w:rsidRPr="00DD2176">
              <w:rPr>
                <w:rFonts w:ascii="Times New Roman" w:hAnsi="Times New Roman" w:cs="Times New Roman"/>
                <w:color w:val="000000"/>
                <w:sz w:val="24"/>
                <w:szCs w:val="24"/>
                <w:lang w:val="pt-PT"/>
              </w:rPr>
              <w:t xml:space="preserve"> Pažymų, patvirtinančių VPĮ 46 straipsnyje nurodytų tiekėjo pašalinimo pagrindų nebuvimą, pateikti nereikalaujama. Jų perkančioji organizacija reikalaus tik turėdama pagrįstų abejonių dėl tiekėjo patikimumo.</w:t>
            </w:r>
          </w:p>
        </w:tc>
        <w:tc>
          <w:tcPr>
            <w:tcW w:w="537" w:type="pct"/>
          </w:tcPr>
          <w:p w14:paraId="31D46BC1" w14:textId="77777777" w:rsidR="00B01B2D" w:rsidRPr="00DD2176" w:rsidRDefault="00B01B2D" w:rsidP="00B01B2D">
            <w:pPr>
              <w:spacing w:before="60" w:after="60"/>
              <w:jc w:val="center"/>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lastRenderedPageBreak/>
              <w:t>VPĮ 46 str. 3 d.</w:t>
            </w:r>
          </w:p>
          <w:p w14:paraId="3D369A76" w14:textId="77777777" w:rsidR="00B01B2D" w:rsidRPr="00DD2176" w:rsidRDefault="00B01B2D" w:rsidP="00B01B2D">
            <w:pPr>
              <w:spacing w:before="60" w:after="60"/>
              <w:jc w:val="center"/>
              <w:rPr>
                <w:rFonts w:ascii="Times New Roman" w:hAnsi="Times New Roman" w:cs="Times New Roman"/>
                <w:color w:val="000000"/>
                <w:sz w:val="24"/>
                <w:szCs w:val="24"/>
                <w:lang w:val="pt-PT"/>
              </w:rPr>
            </w:pPr>
          </w:p>
          <w:p w14:paraId="72D0886A" w14:textId="77777777" w:rsidR="00B01B2D" w:rsidRPr="00DD2176" w:rsidRDefault="00B01B2D" w:rsidP="00B01B2D">
            <w:pPr>
              <w:spacing w:before="60" w:after="60"/>
              <w:jc w:val="center"/>
              <w:rPr>
                <w:rFonts w:ascii="Times New Roman" w:hAnsi="Times New Roman" w:cs="Times New Roman"/>
                <w:b/>
                <w:bCs/>
                <w:color w:val="000000"/>
                <w:sz w:val="24"/>
                <w:szCs w:val="24"/>
                <w:lang w:val="pt-PT"/>
              </w:rPr>
            </w:pPr>
            <w:r w:rsidRPr="00DD2176">
              <w:rPr>
                <w:rFonts w:ascii="Times New Roman" w:hAnsi="Times New Roman" w:cs="Times New Roman"/>
                <w:color w:val="000000"/>
                <w:sz w:val="24"/>
                <w:szCs w:val="24"/>
                <w:lang w:val="pt-PT"/>
              </w:rPr>
              <w:t>EBVPD III dalies B1 ir B2 punktai</w:t>
            </w:r>
          </w:p>
        </w:tc>
      </w:tr>
      <w:tr w:rsidR="00B01B2D" w:rsidRPr="00820AC7" w14:paraId="151C665A" w14:textId="77777777" w:rsidTr="00603E6A">
        <w:tc>
          <w:tcPr>
            <w:tcW w:w="504" w:type="pct"/>
          </w:tcPr>
          <w:p w14:paraId="507D380D" w14:textId="3946A018" w:rsidR="00B01B2D" w:rsidRPr="00DD2176" w:rsidRDefault="00B01B2D" w:rsidP="00B01B2D">
            <w:pPr>
              <w:pStyle w:val="tajtip"/>
              <w:spacing w:after="0"/>
              <w:jc w:val="center"/>
              <w:rPr>
                <w:color w:val="000000"/>
              </w:rPr>
            </w:pPr>
            <w:r w:rsidRPr="00DD2176">
              <w:rPr>
                <w:color w:val="000000"/>
              </w:rPr>
              <w:lastRenderedPageBreak/>
              <w:t>3.1.</w:t>
            </w:r>
            <w:r>
              <w:rPr>
                <w:color w:val="000000"/>
              </w:rPr>
              <w:t>4</w:t>
            </w:r>
            <w:r w:rsidRPr="00DD2176">
              <w:rPr>
                <w:color w:val="000000"/>
              </w:rPr>
              <w:t>.</w:t>
            </w:r>
          </w:p>
        </w:tc>
        <w:tc>
          <w:tcPr>
            <w:tcW w:w="1883" w:type="pct"/>
          </w:tcPr>
          <w:p w14:paraId="6EDC3E1C" w14:textId="77777777" w:rsidR="00B01B2D" w:rsidRPr="00DD2176" w:rsidRDefault="00B01B2D" w:rsidP="00B01B2D">
            <w:pPr>
              <w:pStyle w:val="tajtip"/>
              <w:spacing w:after="0"/>
              <w:rPr>
                <w:color w:val="000000"/>
              </w:rPr>
            </w:pPr>
            <w:r w:rsidRPr="00DD2176">
              <w:rPr>
                <w:color w:val="000000"/>
              </w:rPr>
              <w:t>Tiekėjas su kitais tiekėjais yra sudaręs susitarimų, kuriais siekiama iškreipti konkurenciją atliekamame pirkime, ir Perkančioji organizacija dėl to turi įtikinamų duomenų.</w:t>
            </w:r>
          </w:p>
        </w:tc>
        <w:tc>
          <w:tcPr>
            <w:tcW w:w="2076" w:type="pct"/>
          </w:tcPr>
          <w:p w14:paraId="1247ADE3" w14:textId="77777777" w:rsidR="00B01B2D" w:rsidRPr="00DD2176" w:rsidRDefault="00B01B2D" w:rsidP="00B01B2D">
            <w:pPr>
              <w:tabs>
                <w:tab w:val="left" w:pos="567"/>
              </w:tabs>
              <w:spacing w:before="60" w:after="60"/>
              <w:rPr>
                <w:rFonts w:ascii="Times New Roman" w:hAnsi="Times New Roman" w:cs="Times New Roman"/>
                <w:b/>
                <w:bCs/>
                <w:color w:val="000000"/>
                <w:sz w:val="24"/>
                <w:szCs w:val="24"/>
                <w:lang w:val="pt-PT"/>
              </w:rPr>
            </w:pPr>
            <w:r w:rsidRPr="00DD2176">
              <w:rPr>
                <w:rFonts w:ascii="Times New Roman" w:hAnsi="Times New Roman" w:cs="Times New Roman"/>
                <w:b/>
                <w:bCs/>
                <w:color w:val="000000"/>
                <w:sz w:val="24"/>
                <w:szCs w:val="24"/>
                <w:lang w:val="pt-PT"/>
              </w:rPr>
              <w:t>PATEIKIAMA:</w:t>
            </w:r>
          </w:p>
          <w:p w14:paraId="62E69EBA" w14:textId="77777777" w:rsidR="00B01B2D" w:rsidRPr="00DD2176" w:rsidRDefault="00B01B2D" w:rsidP="00B01B2D">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 xml:space="preserve">Užpildytas ir pasirašytas EBVPD. </w:t>
            </w:r>
            <w:r w:rsidRPr="00DD2176">
              <w:rPr>
                <w:rFonts w:ascii="Times New Roman" w:hAnsi="Times New Roman" w:cs="Times New Roman"/>
                <w:sz w:val="24"/>
                <w:szCs w:val="24"/>
                <w:lang w:val="pt-PT"/>
              </w:rPr>
              <w:t xml:space="preserve"> </w:t>
            </w:r>
            <w:r w:rsidRPr="00DD2176">
              <w:rPr>
                <w:rFonts w:ascii="Times New Roman" w:hAnsi="Times New Roman" w:cs="Times New Roman"/>
                <w:color w:val="000000"/>
                <w:sz w:val="24"/>
                <w:szCs w:val="24"/>
                <w:lang w:val="pt-PT"/>
              </w:rPr>
              <w:t>Iš Lietuvoje įsteigtų subjektų įrodančių dokumentų nereikalaujama.</w:t>
            </w:r>
          </w:p>
        </w:tc>
        <w:tc>
          <w:tcPr>
            <w:tcW w:w="537" w:type="pct"/>
          </w:tcPr>
          <w:p w14:paraId="4464276D" w14:textId="77777777" w:rsidR="00B01B2D" w:rsidRPr="00DD2176" w:rsidRDefault="00B01B2D" w:rsidP="00B01B2D">
            <w:pPr>
              <w:tabs>
                <w:tab w:val="left" w:pos="567"/>
              </w:tabs>
              <w:spacing w:before="60" w:after="60"/>
              <w:jc w:val="center"/>
              <w:rPr>
                <w:rFonts w:ascii="Times New Roman" w:hAnsi="Times New Roman" w:cs="Times New Roman"/>
                <w:color w:val="000000"/>
                <w:sz w:val="24"/>
                <w:szCs w:val="24"/>
                <w:lang w:val="nl-NL"/>
              </w:rPr>
            </w:pPr>
            <w:r w:rsidRPr="00DD2176">
              <w:rPr>
                <w:rFonts w:ascii="Times New Roman" w:hAnsi="Times New Roman" w:cs="Times New Roman"/>
                <w:color w:val="000000"/>
                <w:sz w:val="24"/>
                <w:szCs w:val="24"/>
                <w:lang w:val="nl-NL"/>
              </w:rPr>
              <w:t>VPĮ 46 str. 4 d. 1 p.</w:t>
            </w:r>
          </w:p>
          <w:p w14:paraId="514962FA" w14:textId="77777777" w:rsidR="00B01B2D" w:rsidRPr="00DD2176" w:rsidRDefault="00B01B2D" w:rsidP="00B01B2D">
            <w:pPr>
              <w:tabs>
                <w:tab w:val="left" w:pos="567"/>
              </w:tabs>
              <w:spacing w:before="60" w:after="60"/>
              <w:jc w:val="center"/>
              <w:rPr>
                <w:rFonts w:ascii="Times New Roman" w:hAnsi="Times New Roman" w:cs="Times New Roman"/>
                <w:color w:val="000000"/>
                <w:sz w:val="24"/>
                <w:szCs w:val="24"/>
                <w:lang w:val="nl-NL"/>
              </w:rPr>
            </w:pPr>
          </w:p>
          <w:p w14:paraId="0766FD9F" w14:textId="77777777" w:rsidR="00B01B2D" w:rsidRPr="00DD2176" w:rsidRDefault="00B01B2D" w:rsidP="00B01B2D">
            <w:pPr>
              <w:tabs>
                <w:tab w:val="left" w:pos="567"/>
              </w:tabs>
              <w:spacing w:before="60" w:after="60"/>
              <w:jc w:val="center"/>
              <w:rPr>
                <w:rFonts w:ascii="Times New Roman" w:hAnsi="Times New Roman" w:cs="Times New Roman"/>
                <w:b/>
                <w:bCs/>
                <w:color w:val="000000"/>
                <w:sz w:val="24"/>
                <w:szCs w:val="24"/>
                <w:lang w:val="nl-NL"/>
              </w:rPr>
            </w:pPr>
            <w:r w:rsidRPr="00DD2176">
              <w:rPr>
                <w:rFonts w:ascii="Times New Roman" w:hAnsi="Times New Roman" w:cs="Times New Roman"/>
                <w:color w:val="000000"/>
                <w:sz w:val="24"/>
                <w:szCs w:val="24"/>
                <w:lang w:val="nl-NL"/>
              </w:rPr>
              <w:t>EBVPD III dalies C10 punktas</w:t>
            </w:r>
          </w:p>
        </w:tc>
      </w:tr>
      <w:tr w:rsidR="00B01B2D" w:rsidRPr="00820AC7" w14:paraId="52B9C31F" w14:textId="77777777" w:rsidTr="00603E6A">
        <w:tc>
          <w:tcPr>
            <w:tcW w:w="504" w:type="pct"/>
          </w:tcPr>
          <w:p w14:paraId="7D8F36E6" w14:textId="5EB7DCD1" w:rsidR="00B01B2D" w:rsidRPr="00DD2176" w:rsidRDefault="00B01B2D" w:rsidP="00B01B2D">
            <w:pPr>
              <w:pStyle w:val="ListParagraph"/>
              <w:tabs>
                <w:tab w:val="left" w:pos="567"/>
              </w:tabs>
              <w:ind w:left="34"/>
              <w:contextualSpacing w:val="0"/>
              <w:jc w:val="center"/>
              <w:rPr>
                <w:rFonts w:ascii="Times New Roman" w:hAnsi="Times New Roman" w:cs="Times New Roman"/>
                <w:color w:val="000000"/>
                <w:sz w:val="24"/>
                <w:szCs w:val="24"/>
              </w:rPr>
            </w:pPr>
            <w:r w:rsidRPr="00DD2176">
              <w:rPr>
                <w:rFonts w:ascii="Times New Roman" w:hAnsi="Times New Roman" w:cs="Times New Roman"/>
                <w:color w:val="000000"/>
                <w:sz w:val="24"/>
                <w:szCs w:val="24"/>
              </w:rPr>
              <w:t>3.1.</w:t>
            </w:r>
            <w:r>
              <w:rPr>
                <w:rFonts w:ascii="Times New Roman" w:hAnsi="Times New Roman" w:cs="Times New Roman"/>
                <w:color w:val="000000"/>
                <w:sz w:val="24"/>
                <w:szCs w:val="24"/>
              </w:rPr>
              <w:t>5</w:t>
            </w:r>
            <w:r w:rsidRPr="00DD2176">
              <w:rPr>
                <w:rFonts w:ascii="Times New Roman" w:hAnsi="Times New Roman" w:cs="Times New Roman"/>
                <w:color w:val="000000"/>
                <w:sz w:val="24"/>
                <w:szCs w:val="24"/>
              </w:rPr>
              <w:t>.</w:t>
            </w:r>
          </w:p>
        </w:tc>
        <w:tc>
          <w:tcPr>
            <w:tcW w:w="1883" w:type="pct"/>
          </w:tcPr>
          <w:p w14:paraId="7A3A1C33" w14:textId="77777777" w:rsidR="00B01B2D" w:rsidRPr="00DD2176" w:rsidRDefault="00B01B2D" w:rsidP="00B01B2D">
            <w:pPr>
              <w:pStyle w:val="ListParagraph"/>
              <w:tabs>
                <w:tab w:val="left" w:pos="567"/>
              </w:tabs>
              <w:ind w:left="34"/>
              <w:rPr>
                <w:rFonts w:ascii="Times New Roman" w:hAnsi="Times New Roman" w:cs="Times New Roman"/>
                <w:color w:val="000000"/>
                <w:sz w:val="24"/>
                <w:szCs w:val="24"/>
              </w:rPr>
            </w:pPr>
            <w:r w:rsidRPr="00DD2176">
              <w:rPr>
                <w:rFonts w:ascii="Times New Roman" w:hAnsi="Times New Roman" w:cs="Times New Roman"/>
                <w:color w:val="000000"/>
                <w:sz w:val="24"/>
                <w:szCs w:val="24"/>
              </w:rPr>
              <w:t xml:space="preserve">Tiekėjas pirkimo metu pateko į interesų konflikto situaciją, kaip apibrėžta VPĮ 21 straipsnyje, ir atitinkamos padėties negalima ištaisyti. </w:t>
            </w:r>
          </w:p>
          <w:p w14:paraId="2258BA1A" w14:textId="77777777" w:rsidR="00B01B2D" w:rsidRPr="00DD2176" w:rsidRDefault="00B01B2D" w:rsidP="00B01B2D">
            <w:pPr>
              <w:pStyle w:val="ListParagraph"/>
              <w:tabs>
                <w:tab w:val="left" w:pos="567"/>
              </w:tabs>
              <w:ind w:left="34"/>
              <w:contextualSpacing w:val="0"/>
              <w:rPr>
                <w:rFonts w:ascii="Times New Roman" w:hAnsi="Times New Roman" w:cs="Times New Roman"/>
                <w:color w:val="000000"/>
                <w:sz w:val="24"/>
                <w:szCs w:val="24"/>
              </w:rPr>
            </w:pPr>
            <w:r w:rsidRPr="00DD2176">
              <w:rPr>
                <w:rFonts w:ascii="Times New Roman" w:hAnsi="Times New Roman" w:cs="Times New Roman"/>
                <w:color w:val="000000"/>
                <w:sz w:val="24"/>
                <w:szCs w:val="24"/>
              </w:rPr>
              <w:t>Laikoma, kad atitinkamos padėties dėl interesų konflikto negalima ištaisyti, jeigu į interesų konfliktą patekę asmenys nulėmė Komisijos ar Perkančiosios organizacijos sprendimus ir šių sprendimų pakeitimas prieštarautų VPĮ nuostatoms.</w:t>
            </w:r>
          </w:p>
        </w:tc>
        <w:tc>
          <w:tcPr>
            <w:tcW w:w="2076" w:type="pct"/>
          </w:tcPr>
          <w:p w14:paraId="40E84EBD" w14:textId="77777777" w:rsidR="00B01B2D" w:rsidRPr="00DD2176" w:rsidRDefault="00B01B2D" w:rsidP="00B01B2D">
            <w:pPr>
              <w:tabs>
                <w:tab w:val="left" w:pos="567"/>
              </w:tabs>
              <w:spacing w:before="60" w:after="60"/>
              <w:rPr>
                <w:rFonts w:ascii="Times New Roman" w:hAnsi="Times New Roman" w:cs="Times New Roman"/>
                <w:b/>
                <w:bCs/>
                <w:color w:val="000000"/>
                <w:sz w:val="24"/>
                <w:szCs w:val="24"/>
                <w:lang w:val="pt-PT"/>
              </w:rPr>
            </w:pPr>
            <w:r w:rsidRPr="00DD2176">
              <w:rPr>
                <w:rFonts w:ascii="Times New Roman" w:hAnsi="Times New Roman" w:cs="Times New Roman"/>
                <w:b/>
                <w:bCs/>
                <w:color w:val="000000"/>
                <w:sz w:val="24"/>
                <w:szCs w:val="24"/>
                <w:lang w:val="pt-PT"/>
              </w:rPr>
              <w:t>PATEIKIAMA:</w:t>
            </w:r>
          </w:p>
          <w:p w14:paraId="2B217397" w14:textId="77777777" w:rsidR="00B01B2D" w:rsidRPr="00DD2176" w:rsidRDefault="00B01B2D" w:rsidP="00B01B2D">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Užpildytas ir pasirašytas EBVPD. Iš Lietuvoje įsteigtų subjektų įrodančių dokumentų nereikalaujama.</w:t>
            </w:r>
          </w:p>
          <w:p w14:paraId="3D5C33E8" w14:textId="77777777" w:rsidR="00B01B2D" w:rsidRPr="00DD2176" w:rsidRDefault="00B01B2D" w:rsidP="00B01B2D">
            <w:pPr>
              <w:rPr>
                <w:rFonts w:ascii="Times New Roman" w:hAnsi="Times New Roman" w:cs="Times New Roman"/>
                <w:color w:val="000000"/>
                <w:sz w:val="24"/>
                <w:szCs w:val="24"/>
                <w:lang w:val="pt-PT"/>
              </w:rPr>
            </w:pPr>
          </w:p>
        </w:tc>
        <w:tc>
          <w:tcPr>
            <w:tcW w:w="537" w:type="pct"/>
          </w:tcPr>
          <w:p w14:paraId="15403323" w14:textId="77777777" w:rsidR="00B01B2D" w:rsidRPr="00DD2176" w:rsidRDefault="00B01B2D" w:rsidP="00B01B2D">
            <w:pPr>
              <w:tabs>
                <w:tab w:val="left" w:pos="567"/>
              </w:tabs>
              <w:spacing w:before="60" w:after="60"/>
              <w:jc w:val="center"/>
              <w:rPr>
                <w:rFonts w:ascii="Times New Roman" w:hAnsi="Times New Roman" w:cs="Times New Roman"/>
                <w:color w:val="000000"/>
                <w:sz w:val="24"/>
                <w:szCs w:val="24"/>
                <w:lang w:val="nl-NL"/>
              </w:rPr>
            </w:pPr>
            <w:r w:rsidRPr="00DD2176">
              <w:rPr>
                <w:rFonts w:ascii="Times New Roman" w:hAnsi="Times New Roman" w:cs="Times New Roman"/>
                <w:color w:val="000000"/>
                <w:sz w:val="24"/>
                <w:szCs w:val="24"/>
                <w:lang w:val="nl-NL"/>
              </w:rPr>
              <w:t>VPĮ 46 str. 4 d. 2 p.</w:t>
            </w:r>
          </w:p>
          <w:p w14:paraId="5AF66FC0" w14:textId="77777777" w:rsidR="00B01B2D" w:rsidRPr="00DD2176" w:rsidRDefault="00B01B2D" w:rsidP="00B01B2D">
            <w:pPr>
              <w:tabs>
                <w:tab w:val="left" w:pos="567"/>
              </w:tabs>
              <w:spacing w:before="60" w:after="60"/>
              <w:jc w:val="center"/>
              <w:rPr>
                <w:rFonts w:ascii="Times New Roman" w:hAnsi="Times New Roman" w:cs="Times New Roman"/>
                <w:color w:val="000000"/>
                <w:sz w:val="24"/>
                <w:szCs w:val="24"/>
                <w:lang w:val="nl-NL"/>
              </w:rPr>
            </w:pPr>
          </w:p>
          <w:p w14:paraId="3B29EEC5" w14:textId="77777777" w:rsidR="00B01B2D" w:rsidRPr="00DD2176" w:rsidRDefault="00B01B2D" w:rsidP="00B01B2D">
            <w:pPr>
              <w:tabs>
                <w:tab w:val="left" w:pos="567"/>
              </w:tabs>
              <w:spacing w:before="60" w:after="60"/>
              <w:jc w:val="center"/>
              <w:rPr>
                <w:rFonts w:ascii="Times New Roman" w:hAnsi="Times New Roman" w:cs="Times New Roman"/>
                <w:b/>
                <w:bCs/>
                <w:color w:val="000000"/>
                <w:sz w:val="24"/>
                <w:szCs w:val="24"/>
                <w:lang w:val="nl-NL"/>
              </w:rPr>
            </w:pPr>
            <w:r w:rsidRPr="00DD2176">
              <w:rPr>
                <w:rFonts w:ascii="Times New Roman" w:hAnsi="Times New Roman" w:cs="Times New Roman"/>
                <w:color w:val="000000"/>
                <w:sz w:val="24"/>
                <w:szCs w:val="24"/>
                <w:lang w:val="nl-NL"/>
              </w:rPr>
              <w:t>EBVPD III dalies C12 punktas</w:t>
            </w:r>
          </w:p>
        </w:tc>
      </w:tr>
      <w:tr w:rsidR="00B01B2D" w:rsidRPr="00820AC7" w14:paraId="1D8A6476" w14:textId="77777777" w:rsidTr="00603E6A">
        <w:tc>
          <w:tcPr>
            <w:tcW w:w="504" w:type="pct"/>
          </w:tcPr>
          <w:p w14:paraId="3B7F6802" w14:textId="4A67D477" w:rsidR="00B01B2D" w:rsidRPr="00DD2176" w:rsidRDefault="00B01B2D" w:rsidP="00B01B2D">
            <w:pPr>
              <w:pStyle w:val="ListParagraph"/>
              <w:tabs>
                <w:tab w:val="left" w:pos="567"/>
              </w:tabs>
              <w:ind w:left="34"/>
              <w:contextualSpacing w:val="0"/>
              <w:jc w:val="center"/>
              <w:rPr>
                <w:rFonts w:ascii="Times New Roman" w:hAnsi="Times New Roman" w:cs="Times New Roman"/>
                <w:color w:val="000000"/>
                <w:sz w:val="24"/>
                <w:szCs w:val="24"/>
              </w:rPr>
            </w:pPr>
            <w:r w:rsidRPr="00DD2176">
              <w:rPr>
                <w:rFonts w:ascii="Times New Roman" w:hAnsi="Times New Roman" w:cs="Times New Roman"/>
                <w:color w:val="000000"/>
                <w:sz w:val="24"/>
                <w:szCs w:val="24"/>
              </w:rPr>
              <w:t>3.1.</w:t>
            </w:r>
            <w:r>
              <w:rPr>
                <w:rFonts w:ascii="Times New Roman" w:hAnsi="Times New Roman" w:cs="Times New Roman"/>
                <w:color w:val="000000"/>
                <w:sz w:val="24"/>
                <w:szCs w:val="24"/>
              </w:rPr>
              <w:t>6</w:t>
            </w:r>
            <w:r w:rsidRPr="00DD2176">
              <w:rPr>
                <w:rFonts w:ascii="Times New Roman" w:hAnsi="Times New Roman" w:cs="Times New Roman"/>
                <w:color w:val="000000"/>
                <w:sz w:val="24"/>
                <w:szCs w:val="24"/>
              </w:rPr>
              <w:t>.</w:t>
            </w:r>
          </w:p>
        </w:tc>
        <w:tc>
          <w:tcPr>
            <w:tcW w:w="1883" w:type="pct"/>
          </w:tcPr>
          <w:p w14:paraId="21C5F636" w14:textId="77777777" w:rsidR="00B01B2D" w:rsidRPr="00DD2176" w:rsidRDefault="00B01B2D" w:rsidP="00B01B2D">
            <w:pPr>
              <w:pStyle w:val="ListParagraph"/>
              <w:tabs>
                <w:tab w:val="left" w:pos="567"/>
              </w:tabs>
              <w:ind w:left="34"/>
              <w:contextualSpacing w:val="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Pažeista konkurencija, kaip nustatyta VPĮ 27 straipsnio 3 ir 4 dalyse, ir atitinkamos padėties negalima ištaisyti.</w:t>
            </w:r>
          </w:p>
        </w:tc>
        <w:tc>
          <w:tcPr>
            <w:tcW w:w="2076" w:type="pct"/>
          </w:tcPr>
          <w:p w14:paraId="42833528" w14:textId="77777777" w:rsidR="00B01B2D" w:rsidRPr="00DD2176" w:rsidRDefault="00B01B2D" w:rsidP="00B01B2D">
            <w:pPr>
              <w:tabs>
                <w:tab w:val="left" w:pos="567"/>
              </w:tabs>
              <w:spacing w:before="60" w:after="60"/>
              <w:rPr>
                <w:rFonts w:ascii="Times New Roman" w:hAnsi="Times New Roman" w:cs="Times New Roman"/>
                <w:b/>
                <w:bCs/>
                <w:color w:val="000000"/>
                <w:sz w:val="24"/>
                <w:szCs w:val="24"/>
                <w:lang w:val="pt-PT"/>
              </w:rPr>
            </w:pPr>
            <w:r w:rsidRPr="00DD2176">
              <w:rPr>
                <w:rFonts w:ascii="Times New Roman" w:hAnsi="Times New Roman" w:cs="Times New Roman"/>
                <w:b/>
                <w:bCs/>
                <w:color w:val="000000"/>
                <w:sz w:val="24"/>
                <w:szCs w:val="24"/>
                <w:lang w:val="pt-PT"/>
              </w:rPr>
              <w:t>PATEIKIAMA:</w:t>
            </w:r>
          </w:p>
          <w:p w14:paraId="3E9B1A92" w14:textId="77777777" w:rsidR="00B01B2D" w:rsidRPr="00DD2176" w:rsidRDefault="00B01B2D" w:rsidP="00B01B2D">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Užpildytas ir pasirašytas EBVPD. Iš Lietuvoje įsteigtų subjektų įrodančių dokumentų nereikalaujama.</w:t>
            </w:r>
          </w:p>
          <w:p w14:paraId="5F57211D" w14:textId="77777777" w:rsidR="00B01B2D" w:rsidRPr="00DD2176" w:rsidRDefault="00B01B2D" w:rsidP="00B01B2D">
            <w:pPr>
              <w:rPr>
                <w:rFonts w:ascii="Times New Roman" w:hAnsi="Times New Roman" w:cs="Times New Roman"/>
                <w:sz w:val="24"/>
                <w:szCs w:val="24"/>
                <w:lang w:val="pt-PT"/>
              </w:rPr>
            </w:pPr>
          </w:p>
        </w:tc>
        <w:tc>
          <w:tcPr>
            <w:tcW w:w="537" w:type="pct"/>
          </w:tcPr>
          <w:p w14:paraId="2C9E39B7" w14:textId="77777777" w:rsidR="00B01B2D" w:rsidRPr="00DD2176" w:rsidRDefault="00B01B2D" w:rsidP="00B01B2D">
            <w:pPr>
              <w:tabs>
                <w:tab w:val="left" w:pos="567"/>
              </w:tabs>
              <w:spacing w:before="60" w:after="60"/>
              <w:jc w:val="center"/>
              <w:rPr>
                <w:rFonts w:ascii="Times New Roman" w:hAnsi="Times New Roman" w:cs="Times New Roman"/>
                <w:color w:val="000000"/>
                <w:sz w:val="24"/>
                <w:szCs w:val="24"/>
                <w:lang w:val="nl-NL"/>
              </w:rPr>
            </w:pPr>
            <w:r w:rsidRPr="00DD2176">
              <w:rPr>
                <w:rFonts w:ascii="Times New Roman" w:hAnsi="Times New Roman" w:cs="Times New Roman"/>
                <w:color w:val="000000"/>
                <w:sz w:val="24"/>
                <w:szCs w:val="24"/>
                <w:lang w:val="nl-NL"/>
              </w:rPr>
              <w:t>VPĮ 46 str. 4 d. 3 p.</w:t>
            </w:r>
          </w:p>
          <w:p w14:paraId="4D18F5B3" w14:textId="77777777" w:rsidR="00B01B2D" w:rsidRPr="00DD2176" w:rsidRDefault="00B01B2D" w:rsidP="00B01B2D">
            <w:pPr>
              <w:tabs>
                <w:tab w:val="left" w:pos="567"/>
              </w:tabs>
              <w:spacing w:before="60" w:after="60"/>
              <w:jc w:val="center"/>
              <w:rPr>
                <w:rFonts w:ascii="Times New Roman" w:hAnsi="Times New Roman" w:cs="Times New Roman"/>
                <w:color w:val="000000"/>
                <w:sz w:val="24"/>
                <w:szCs w:val="24"/>
                <w:lang w:val="nl-NL"/>
              </w:rPr>
            </w:pPr>
          </w:p>
          <w:p w14:paraId="5196B429" w14:textId="77777777" w:rsidR="00B01B2D" w:rsidRPr="00DD2176" w:rsidRDefault="00B01B2D" w:rsidP="00B01B2D">
            <w:pPr>
              <w:tabs>
                <w:tab w:val="left" w:pos="567"/>
              </w:tabs>
              <w:spacing w:before="60" w:after="60"/>
              <w:jc w:val="center"/>
              <w:rPr>
                <w:rFonts w:ascii="Times New Roman" w:hAnsi="Times New Roman" w:cs="Times New Roman"/>
                <w:b/>
                <w:bCs/>
                <w:color w:val="000000"/>
                <w:sz w:val="24"/>
                <w:szCs w:val="24"/>
                <w:lang w:val="nl-NL"/>
              </w:rPr>
            </w:pPr>
            <w:r w:rsidRPr="00DD2176">
              <w:rPr>
                <w:rFonts w:ascii="Times New Roman" w:hAnsi="Times New Roman" w:cs="Times New Roman"/>
                <w:color w:val="000000"/>
                <w:sz w:val="24"/>
                <w:szCs w:val="24"/>
                <w:lang w:val="nl-NL"/>
              </w:rPr>
              <w:t>EBVPD III dalies C13 punktas</w:t>
            </w:r>
          </w:p>
        </w:tc>
      </w:tr>
      <w:tr w:rsidR="00B01B2D" w:rsidRPr="00820AC7" w14:paraId="1B246152" w14:textId="77777777" w:rsidTr="00603E6A">
        <w:tc>
          <w:tcPr>
            <w:tcW w:w="504" w:type="pct"/>
          </w:tcPr>
          <w:p w14:paraId="613CB4FE" w14:textId="455A8721" w:rsidR="00B01B2D" w:rsidRPr="00DD2176" w:rsidRDefault="00B01B2D" w:rsidP="00B01B2D">
            <w:pPr>
              <w:pStyle w:val="ListParagraph"/>
              <w:tabs>
                <w:tab w:val="left" w:pos="567"/>
              </w:tabs>
              <w:ind w:left="34"/>
              <w:contextualSpacing w:val="0"/>
              <w:jc w:val="center"/>
              <w:rPr>
                <w:rFonts w:ascii="Times New Roman" w:hAnsi="Times New Roman" w:cs="Times New Roman"/>
                <w:color w:val="000000"/>
                <w:sz w:val="24"/>
                <w:szCs w:val="24"/>
              </w:rPr>
            </w:pPr>
            <w:r w:rsidRPr="00DD2176">
              <w:rPr>
                <w:rFonts w:ascii="Times New Roman" w:hAnsi="Times New Roman" w:cs="Times New Roman"/>
                <w:color w:val="000000"/>
                <w:sz w:val="24"/>
                <w:szCs w:val="24"/>
              </w:rPr>
              <w:t>3.1.</w:t>
            </w:r>
            <w:r>
              <w:rPr>
                <w:rFonts w:ascii="Times New Roman" w:hAnsi="Times New Roman" w:cs="Times New Roman"/>
                <w:color w:val="000000"/>
                <w:sz w:val="24"/>
                <w:szCs w:val="24"/>
              </w:rPr>
              <w:t>7</w:t>
            </w:r>
            <w:r w:rsidRPr="00DD2176">
              <w:rPr>
                <w:rFonts w:ascii="Times New Roman" w:hAnsi="Times New Roman" w:cs="Times New Roman"/>
                <w:color w:val="000000"/>
                <w:sz w:val="24"/>
                <w:szCs w:val="24"/>
              </w:rPr>
              <w:t>.</w:t>
            </w:r>
          </w:p>
        </w:tc>
        <w:tc>
          <w:tcPr>
            <w:tcW w:w="1883" w:type="pct"/>
          </w:tcPr>
          <w:p w14:paraId="70F861F7" w14:textId="77777777" w:rsidR="00B01B2D" w:rsidRPr="00DD2176" w:rsidRDefault="00B01B2D" w:rsidP="00B01B2D">
            <w:pPr>
              <w:pStyle w:val="ListParagraph"/>
              <w:tabs>
                <w:tab w:val="left" w:pos="567"/>
              </w:tabs>
              <w:ind w:left="34"/>
              <w:rPr>
                <w:rFonts w:ascii="Times New Roman" w:hAnsi="Times New Roman" w:cs="Times New Roman"/>
                <w:color w:val="000000"/>
                <w:sz w:val="24"/>
                <w:szCs w:val="24"/>
              </w:rPr>
            </w:pPr>
            <w:r w:rsidRPr="00DD2176">
              <w:rPr>
                <w:rFonts w:ascii="Times New Roman" w:hAnsi="Times New Roman" w:cs="Times New Roman"/>
                <w:color w:val="000000"/>
                <w:sz w:val="24"/>
                <w:szCs w:val="24"/>
              </w:rPr>
              <w:t xml:space="preserve">Tiekėjas pirkimo procedūrų metu nuslėpė informaciją ar pateikė melagingą informaciją apie atitiktį VPĮ 46 ir 47 straipsniuose nustatytiems reikalavimams, ir </w:t>
            </w:r>
            <w:r w:rsidRPr="00DD2176">
              <w:rPr>
                <w:rFonts w:ascii="Times New Roman" w:hAnsi="Times New Roman" w:cs="Times New Roman"/>
                <w:color w:val="000000"/>
                <w:sz w:val="24"/>
                <w:szCs w:val="24"/>
              </w:rPr>
              <w:lastRenderedPageBreak/>
              <w:t xml:space="preserve">Perkančioji organizacija gali tai įrodyti bet kokiomis teisėtomis priemonėmis, arba Tiekėjas dėl pateiktos melagingos informacijos negali pateikti patvirtinančių dokumentų, reikalaujamų pagal VPĮ 50 straipsnį. </w:t>
            </w:r>
          </w:p>
          <w:p w14:paraId="03D33DF1" w14:textId="77777777" w:rsidR="00B01B2D" w:rsidRPr="00DD2176" w:rsidRDefault="00B01B2D" w:rsidP="00B01B2D">
            <w:pPr>
              <w:pStyle w:val="ListParagraph"/>
              <w:tabs>
                <w:tab w:val="left" w:pos="567"/>
              </w:tabs>
              <w:ind w:left="34"/>
              <w:rPr>
                <w:rFonts w:ascii="Times New Roman" w:hAnsi="Times New Roman" w:cs="Times New Roman"/>
                <w:color w:val="000000"/>
                <w:sz w:val="24"/>
                <w:szCs w:val="24"/>
              </w:rPr>
            </w:pPr>
            <w:r w:rsidRPr="00DD2176">
              <w:rPr>
                <w:rFonts w:ascii="Times New Roman" w:hAnsi="Times New Roman" w:cs="Times New Roman"/>
                <w:color w:val="000000"/>
                <w:sz w:val="24"/>
                <w:szCs w:val="24"/>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9FBE7BE" w14:textId="77777777" w:rsidR="00B01B2D" w:rsidRPr="00DD2176" w:rsidRDefault="00B01B2D" w:rsidP="00B01B2D">
            <w:pPr>
              <w:pStyle w:val="ListParagraph"/>
              <w:tabs>
                <w:tab w:val="left" w:pos="567"/>
              </w:tabs>
              <w:ind w:left="34"/>
              <w:contextualSpacing w:val="0"/>
              <w:rPr>
                <w:rFonts w:ascii="Times New Roman" w:hAnsi="Times New Roman" w:cs="Times New Roman"/>
                <w:color w:val="000000"/>
                <w:sz w:val="24"/>
                <w:szCs w:val="24"/>
              </w:rPr>
            </w:pPr>
            <w:r w:rsidRPr="00DD2176">
              <w:rPr>
                <w:rFonts w:ascii="Times New Roman" w:hAnsi="Times New Roman" w:cs="Times New Roman"/>
                <w:color w:val="000000"/>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076" w:type="pct"/>
          </w:tcPr>
          <w:p w14:paraId="2FF64FC6" w14:textId="77777777" w:rsidR="00B01B2D" w:rsidRPr="00DD2176" w:rsidRDefault="00B01B2D" w:rsidP="00B01B2D">
            <w:pPr>
              <w:ind w:left="34"/>
              <w:rPr>
                <w:rFonts w:ascii="Times New Roman" w:hAnsi="Times New Roman" w:cs="Times New Roman"/>
                <w:b/>
                <w:bCs/>
                <w:sz w:val="24"/>
                <w:szCs w:val="24"/>
                <w:lang w:val="pt-PT"/>
              </w:rPr>
            </w:pPr>
            <w:r w:rsidRPr="00DD2176">
              <w:rPr>
                <w:rFonts w:ascii="Times New Roman" w:hAnsi="Times New Roman" w:cs="Times New Roman"/>
                <w:b/>
                <w:bCs/>
                <w:sz w:val="24"/>
                <w:szCs w:val="24"/>
                <w:lang w:val="pt-PT"/>
              </w:rPr>
              <w:lastRenderedPageBreak/>
              <w:t>PATEIKIAMA:</w:t>
            </w:r>
          </w:p>
          <w:p w14:paraId="175F1A0D" w14:textId="77777777" w:rsidR="00B01B2D" w:rsidRPr="00DD2176" w:rsidRDefault="00B01B2D" w:rsidP="00B01B2D">
            <w:pPr>
              <w:ind w:left="34"/>
              <w:rPr>
                <w:rFonts w:ascii="Times New Roman" w:hAnsi="Times New Roman" w:cs="Times New Roman"/>
                <w:sz w:val="24"/>
                <w:szCs w:val="24"/>
                <w:lang w:val="pt-PT"/>
              </w:rPr>
            </w:pPr>
            <w:r w:rsidRPr="00DD2176">
              <w:rPr>
                <w:rFonts w:ascii="Times New Roman" w:hAnsi="Times New Roman" w:cs="Times New Roman"/>
                <w:sz w:val="24"/>
                <w:szCs w:val="24"/>
                <w:lang w:val="pt-PT"/>
              </w:rPr>
              <w:t>Užpildytas ir pasirašytas EBVPD. Iš Lietuvoje įsteigtų subjektų įrodančių dokumentų nereikalaujama.</w:t>
            </w:r>
          </w:p>
          <w:p w14:paraId="36772443" w14:textId="77777777" w:rsidR="00B01B2D" w:rsidRPr="00DD2176" w:rsidRDefault="00B01B2D" w:rsidP="00B01B2D">
            <w:pPr>
              <w:ind w:left="34"/>
              <w:rPr>
                <w:rFonts w:ascii="Times New Roman" w:hAnsi="Times New Roman" w:cs="Times New Roman"/>
                <w:sz w:val="24"/>
                <w:szCs w:val="24"/>
                <w:lang w:val="pt-PT"/>
              </w:rPr>
            </w:pPr>
          </w:p>
          <w:p w14:paraId="13B6F961" w14:textId="77777777" w:rsidR="00B01B2D" w:rsidRPr="00DD2176" w:rsidRDefault="00B01B2D" w:rsidP="00B01B2D">
            <w:pPr>
              <w:pStyle w:val="NoSpacing"/>
              <w:rPr>
                <w:rFonts w:ascii="Times New Roman" w:hAnsi="Times New Roman"/>
                <w:b/>
                <w:bCs/>
                <w:sz w:val="24"/>
                <w:szCs w:val="24"/>
                <w:lang w:val="pt-PT"/>
              </w:rPr>
            </w:pPr>
            <w:r w:rsidRPr="00DD2176">
              <w:rPr>
                <w:rFonts w:ascii="Times New Roman" w:hAnsi="Times New Roman"/>
                <w:b/>
                <w:bCs/>
                <w:sz w:val="24"/>
                <w:szCs w:val="24"/>
                <w:lang w:val="pt-PT"/>
              </w:rPr>
              <w:lastRenderedPageBreak/>
              <w:t xml:space="preserve">Priimant sprendimus dėl tiekėjo pašalinimo iš pirkimo procedūros šiame punkte nurodytu pašalinimo pagrindu, be kita ko, gali būti atsižvelgiama į pagal VPĮ 52 straipsnį skelbiamą informaciją: </w:t>
            </w:r>
          </w:p>
          <w:p w14:paraId="6D89CC50" w14:textId="77777777" w:rsidR="00B01B2D" w:rsidRPr="00DD2176" w:rsidRDefault="00B01B2D" w:rsidP="00B01B2D">
            <w:pPr>
              <w:pStyle w:val="NoSpacing"/>
              <w:rPr>
                <w:rFonts w:ascii="Times New Roman" w:hAnsi="Times New Roman"/>
                <w:b/>
                <w:bCs/>
                <w:sz w:val="24"/>
                <w:szCs w:val="24"/>
                <w:lang w:val="pt-PT"/>
              </w:rPr>
            </w:pPr>
          </w:p>
          <w:p w14:paraId="5A6FFD3E" w14:textId="77777777" w:rsidR="00B01B2D" w:rsidRPr="00DD2176" w:rsidRDefault="00B01B2D" w:rsidP="00B01B2D">
            <w:pPr>
              <w:pStyle w:val="NoSpacing"/>
              <w:rPr>
                <w:rFonts w:ascii="Times New Roman" w:hAnsi="Times New Roman"/>
                <w:sz w:val="24"/>
                <w:szCs w:val="24"/>
                <w:u w:val="single"/>
                <w:lang w:val="pt-PT"/>
              </w:rPr>
            </w:pPr>
            <w:hyperlink r:id="rId7">
              <w:r w:rsidRPr="00DD2176">
                <w:rPr>
                  <w:rStyle w:val="Hyperlink"/>
                  <w:rFonts w:ascii="Times New Roman" w:eastAsiaTheme="majorEastAsia" w:hAnsi="Times New Roman"/>
                  <w:sz w:val="24"/>
                  <w:szCs w:val="24"/>
                  <w:lang w:val="pt-PT"/>
                </w:rPr>
                <w:t>https://vpt.lrv.lt/melaginga-informacija-pateikusiu-tiekeju-sarasas-3</w:t>
              </w:r>
            </w:hyperlink>
          </w:p>
          <w:p w14:paraId="155307D2" w14:textId="77777777" w:rsidR="00B01B2D" w:rsidRPr="00DD2176" w:rsidRDefault="00B01B2D" w:rsidP="00B01B2D">
            <w:pPr>
              <w:ind w:left="34"/>
              <w:rPr>
                <w:rFonts w:ascii="Times New Roman" w:hAnsi="Times New Roman" w:cs="Times New Roman"/>
                <w:sz w:val="24"/>
                <w:szCs w:val="24"/>
                <w:lang w:val="pt-PT"/>
              </w:rPr>
            </w:pPr>
          </w:p>
        </w:tc>
        <w:tc>
          <w:tcPr>
            <w:tcW w:w="537" w:type="pct"/>
          </w:tcPr>
          <w:p w14:paraId="2D5FC407" w14:textId="77777777" w:rsidR="00B01B2D" w:rsidRPr="00DD2176" w:rsidRDefault="00B01B2D" w:rsidP="00B01B2D">
            <w:pPr>
              <w:ind w:left="34"/>
              <w:jc w:val="center"/>
              <w:rPr>
                <w:rFonts w:ascii="Times New Roman" w:hAnsi="Times New Roman" w:cs="Times New Roman"/>
                <w:sz w:val="24"/>
                <w:szCs w:val="24"/>
                <w:lang w:val="nl-NL"/>
              </w:rPr>
            </w:pPr>
            <w:r w:rsidRPr="00DD2176">
              <w:rPr>
                <w:rFonts w:ascii="Times New Roman" w:hAnsi="Times New Roman" w:cs="Times New Roman"/>
                <w:sz w:val="24"/>
                <w:szCs w:val="24"/>
                <w:lang w:val="nl-NL"/>
              </w:rPr>
              <w:lastRenderedPageBreak/>
              <w:t>VPĮ 46 str. 4 d. 4 p.</w:t>
            </w:r>
          </w:p>
          <w:p w14:paraId="4DF017FC" w14:textId="77777777" w:rsidR="00B01B2D" w:rsidRPr="00DD2176" w:rsidRDefault="00B01B2D" w:rsidP="00B01B2D">
            <w:pPr>
              <w:ind w:left="34"/>
              <w:jc w:val="center"/>
              <w:rPr>
                <w:rFonts w:ascii="Times New Roman" w:hAnsi="Times New Roman" w:cs="Times New Roman"/>
                <w:sz w:val="24"/>
                <w:szCs w:val="24"/>
                <w:lang w:val="nl-NL"/>
              </w:rPr>
            </w:pPr>
          </w:p>
          <w:p w14:paraId="0ED4F76A" w14:textId="77777777" w:rsidR="00B01B2D" w:rsidRPr="00DD2176" w:rsidRDefault="00B01B2D" w:rsidP="00B01B2D">
            <w:pPr>
              <w:ind w:left="34"/>
              <w:jc w:val="center"/>
              <w:rPr>
                <w:rFonts w:ascii="Times New Roman" w:hAnsi="Times New Roman" w:cs="Times New Roman"/>
                <w:sz w:val="24"/>
                <w:szCs w:val="24"/>
                <w:lang w:val="nl-NL"/>
              </w:rPr>
            </w:pPr>
            <w:r w:rsidRPr="00DD2176">
              <w:rPr>
                <w:rFonts w:ascii="Times New Roman" w:hAnsi="Times New Roman" w:cs="Times New Roman"/>
                <w:sz w:val="24"/>
                <w:szCs w:val="24"/>
                <w:lang w:val="nl-NL"/>
              </w:rPr>
              <w:lastRenderedPageBreak/>
              <w:t>EBVPD III dalies C15 punktas</w:t>
            </w:r>
          </w:p>
        </w:tc>
      </w:tr>
      <w:tr w:rsidR="00B01B2D" w:rsidRPr="00820AC7" w14:paraId="0EEE02D7" w14:textId="77777777" w:rsidTr="00603E6A">
        <w:tc>
          <w:tcPr>
            <w:tcW w:w="504" w:type="pct"/>
          </w:tcPr>
          <w:p w14:paraId="5DB64906" w14:textId="179E3387" w:rsidR="00B01B2D" w:rsidRPr="00DD2176" w:rsidRDefault="00B01B2D" w:rsidP="00B01B2D">
            <w:pPr>
              <w:pStyle w:val="ListParagraph"/>
              <w:tabs>
                <w:tab w:val="left" w:pos="567"/>
              </w:tabs>
              <w:ind w:left="34"/>
              <w:contextualSpacing w:val="0"/>
              <w:jc w:val="center"/>
              <w:rPr>
                <w:rFonts w:ascii="Times New Roman" w:hAnsi="Times New Roman" w:cs="Times New Roman"/>
                <w:color w:val="000000"/>
                <w:sz w:val="24"/>
                <w:szCs w:val="24"/>
              </w:rPr>
            </w:pPr>
            <w:r w:rsidRPr="00DD2176">
              <w:rPr>
                <w:rFonts w:ascii="Times New Roman" w:hAnsi="Times New Roman" w:cs="Times New Roman"/>
                <w:color w:val="000000"/>
                <w:sz w:val="24"/>
                <w:szCs w:val="24"/>
              </w:rPr>
              <w:lastRenderedPageBreak/>
              <w:t>3.1.</w:t>
            </w:r>
            <w:r>
              <w:rPr>
                <w:rFonts w:ascii="Times New Roman" w:hAnsi="Times New Roman" w:cs="Times New Roman"/>
                <w:color w:val="000000"/>
                <w:sz w:val="24"/>
                <w:szCs w:val="24"/>
              </w:rPr>
              <w:t>8</w:t>
            </w:r>
            <w:r w:rsidRPr="00DD2176">
              <w:rPr>
                <w:rFonts w:ascii="Times New Roman" w:hAnsi="Times New Roman" w:cs="Times New Roman"/>
                <w:color w:val="000000"/>
                <w:sz w:val="24"/>
                <w:szCs w:val="24"/>
              </w:rPr>
              <w:t>.</w:t>
            </w:r>
          </w:p>
        </w:tc>
        <w:tc>
          <w:tcPr>
            <w:tcW w:w="1883" w:type="pct"/>
          </w:tcPr>
          <w:p w14:paraId="351C5AE6" w14:textId="77777777" w:rsidR="00B01B2D" w:rsidRPr="00DD2176" w:rsidRDefault="00B01B2D" w:rsidP="00B01B2D">
            <w:pPr>
              <w:pStyle w:val="ListParagraph"/>
              <w:tabs>
                <w:tab w:val="left" w:pos="567"/>
              </w:tabs>
              <w:ind w:left="34"/>
              <w:contextualSpacing w:val="0"/>
              <w:rPr>
                <w:rFonts w:ascii="Times New Roman" w:hAnsi="Times New Roman" w:cs="Times New Roman"/>
                <w:color w:val="000000"/>
                <w:sz w:val="24"/>
                <w:szCs w:val="24"/>
              </w:rPr>
            </w:pPr>
            <w:r w:rsidRPr="00DD2176">
              <w:rPr>
                <w:rFonts w:ascii="Times New Roman" w:hAnsi="Times New Roman" w:cs="Times New Roman"/>
                <w:color w:val="000000"/>
                <w:sz w:val="24"/>
                <w:szCs w:val="24"/>
              </w:rPr>
              <w:t xml:space="preserve">Tiekėjas pirkimo metu ėmėsi neteisėtų veiksmų, siekdamas daryti įtaką Perkančiosios organizacijos sprendimams, gauti konfidencialios informacijos, kuri suteiktų jam neteisėtą pranašumą pirkimo procedūroje, ar teikė klaidinančią </w:t>
            </w:r>
            <w:r w:rsidRPr="00DD2176">
              <w:rPr>
                <w:rFonts w:ascii="Times New Roman" w:hAnsi="Times New Roman" w:cs="Times New Roman"/>
                <w:color w:val="000000"/>
                <w:sz w:val="24"/>
                <w:szCs w:val="24"/>
              </w:rPr>
              <w:lastRenderedPageBreak/>
              <w:t>informaciją, kuri gali daryti esminę įtaką Perkančiosios organizacijos  sprendimams dėl tiekėjų pašalinimo, jų kvalifikacijos vertinimo, laimėtojo nustatymo, ir Perkančioji organizacija gali tai įrodyti bet kokiomis teisėtomis priemonėmis.</w:t>
            </w:r>
          </w:p>
        </w:tc>
        <w:tc>
          <w:tcPr>
            <w:tcW w:w="2076" w:type="pct"/>
          </w:tcPr>
          <w:p w14:paraId="1BD7FCBA" w14:textId="77777777" w:rsidR="00B01B2D" w:rsidRPr="00DD2176" w:rsidRDefault="00B01B2D" w:rsidP="00B01B2D">
            <w:pPr>
              <w:tabs>
                <w:tab w:val="left" w:pos="567"/>
              </w:tabs>
              <w:spacing w:before="60" w:after="60"/>
              <w:rPr>
                <w:rFonts w:ascii="Times New Roman" w:hAnsi="Times New Roman" w:cs="Times New Roman"/>
                <w:b/>
                <w:bCs/>
                <w:color w:val="000000"/>
                <w:sz w:val="24"/>
                <w:szCs w:val="24"/>
                <w:lang w:val="pt-PT"/>
              </w:rPr>
            </w:pPr>
            <w:r w:rsidRPr="00DD2176">
              <w:rPr>
                <w:rFonts w:ascii="Times New Roman" w:hAnsi="Times New Roman" w:cs="Times New Roman"/>
                <w:b/>
                <w:bCs/>
                <w:color w:val="000000"/>
                <w:sz w:val="24"/>
                <w:szCs w:val="24"/>
                <w:lang w:val="pt-PT"/>
              </w:rPr>
              <w:lastRenderedPageBreak/>
              <w:t>PATEIKIAMA:</w:t>
            </w:r>
          </w:p>
          <w:p w14:paraId="480736E0" w14:textId="77777777" w:rsidR="00B01B2D" w:rsidRPr="00DD2176" w:rsidRDefault="00B01B2D" w:rsidP="00B01B2D">
            <w:pPr>
              <w:rPr>
                <w:rFonts w:ascii="Times New Roman" w:hAnsi="Times New Roman" w:cs="Times New Roman"/>
                <w:sz w:val="24"/>
                <w:szCs w:val="24"/>
                <w:lang w:val="pt-PT"/>
              </w:rPr>
            </w:pPr>
            <w:r w:rsidRPr="00DD2176">
              <w:rPr>
                <w:rFonts w:ascii="Times New Roman" w:hAnsi="Times New Roman" w:cs="Times New Roman"/>
                <w:color w:val="000000"/>
                <w:sz w:val="24"/>
                <w:szCs w:val="24"/>
                <w:lang w:val="pt-PT"/>
              </w:rPr>
              <w:t>Užpildytas ir pasirašytas EBVPD.</w:t>
            </w:r>
            <w:r w:rsidRPr="00DD2176">
              <w:rPr>
                <w:rFonts w:ascii="Times New Roman" w:hAnsi="Times New Roman" w:cs="Times New Roman"/>
                <w:sz w:val="24"/>
                <w:szCs w:val="24"/>
                <w:lang w:val="pt-PT"/>
              </w:rPr>
              <w:t xml:space="preserve"> </w:t>
            </w:r>
            <w:r w:rsidRPr="00DD2176">
              <w:rPr>
                <w:rFonts w:ascii="Times New Roman" w:hAnsi="Times New Roman" w:cs="Times New Roman"/>
                <w:color w:val="000000"/>
                <w:sz w:val="24"/>
                <w:szCs w:val="24"/>
                <w:lang w:val="pt-PT"/>
              </w:rPr>
              <w:t>Iš Lietuvoje įsteigtų subjektų įrodančių dokumentų nereikalaujama.</w:t>
            </w:r>
          </w:p>
        </w:tc>
        <w:tc>
          <w:tcPr>
            <w:tcW w:w="537" w:type="pct"/>
          </w:tcPr>
          <w:p w14:paraId="57D0F7E8" w14:textId="77777777" w:rsidR="00B01B2D" w:rsidRPr="00DD2176" w:rsidRDefault="00B01B2D" w:rsidP="00B01B2D">
            <w:pPr>
              <w:tabs>
                <w:tab w:val="left" w:pos="567"/>
              </w:tabs>
              <w:spacing w:before="60" w:after="60"/>
              <w:jc w:val="center"/>
              <w:rPr>
                <w:rFonts w:ascii="Times New Roman" w:hAnsi="Times New Roman" w:cs="Times New Roman"/>
                <w:color w:val="000000"/>
                <w:sz w:val="24"/>
                <w:szCs w:val="24"/>
                <w:lang w:val="nl-NL"/>
              </w:rPr>
            </w:pPr>
            <w:r w:rsidRPr="00DD2176">
              <w:rPr>
                <w:rFonts w:ascii="Times New Roman" w:hAnsi="Times New Roman" w:cs="Times New Roman"/>
                <w:color w:val="000000"/>
                <w:sz w:val="24"/>
                <w:szCs w:val="24"/>
                <w:lang w:val="nl-NL"/>
              </w:rPr>
              <w:t>VPĮ 46 str. 4 d. 5 p.</w:t>
            </w:r>
          </w:p>
          <w:p w14:paraId="06C35288" w14:textId="77777777" w:rsidR="00B01B2D" w:rsidRPr="00DD2176" w:rsidRDefault="00B01B2D" w:rsidP="00B01B2D">
            <w:pPr>
              <w:tabs>
                <w:tab w:val="left" w:pos="567"/>
              </w:tabs>
              <w:spacing w:before="60" w:after="60"/>
              <w:jc w:val="center"/>
              <w:rPr>
                <w:rFonts w:ascii="Times New Roman" w:hAnsi="Times New Roman" w:cs="Times New Roman"/>
                <w:color w:val="000000"/>
                <w:sz w:val="24"/>
                <w:szCs w:val="24"/>
                <w:lang w:val="nl-NL"/>
              </w:rPr>
            </w:pPr>
          </w:p>
          <w:p w14:paraId="0E41D751" w14:textId="77777777" w:rsidR="00B01B2D" w:rsidRPr="00DD2176" w:rsidRDefault="00B01B2D" w:rsidP="00B01B2D">
            <w:pPr>
              <w:tabs>
                <w:tab w:val="left" w:pos="567"/>
              </w:tabs>
              <w:spacing w:before="60" w:after="60"/>
              <w:jc w:val="center"/>
              <w:rPr>
                <w:rFonts w:ascii="Times New Roman" w:hAnsi="Times New Roman" w:cs="Times New Roman"/>
                <w:b/>
                <w:bCs/>
                <w:color w:val="000000"/>
                <w:sz w:val="24"/>
                <w:szCs w:val="24"/>
                <w:lang w:val="nl-NL"/>
              </w:rPr>
            </w:pPr>
            <w:r w:rsidRPr="00DD2176">
              <w:rPr>
                <w:rFonts w:ascii="Times New Roman" w:hAnsi="Times New Roman" w:cs="Times New Roman"/>
                <w:color w:val="000000"/>
                <w:sz w:val="24"/>
                <w:szCs w:val="24"/>
                <w:lang w:val="nl-NL"/>
              </w:rPr>
              <w:t xml:space="preserve">EBVPD III dalies </w:t>
            </w:r>
            <w:r w:rsidRPr="00DD2176">
              <w:rPr>
                <w:rFonts w:ascii="Times New Roman" w:hAnsi="Times New Roman" w:cs="Times New Roman"/>
                <w:color w:val="000000"/>
                <w:sz w:val="24"/>
                <w:szCs w:val="24"/>
                <w:lang w:val="nl-NL"/>
              </w:rPr>
              <w:lastRenderedPageBreak/>
              <w:t>C15 punktas</w:t>
            </w:r>
          </w:p>
        </w:tc>
      </w:tr>
      <w:tr w:rsidR="00B01B2D" w:rsidRPr="00820AC7" w14:paraId="1A57CBF7" w14:textId="77777777" w:rsidTr="00603E6A">
        <w:tc>
          <w:tcPr>
            <w:tcW w:w="504" w:type="pct"/>
          </w:tcPr>
          <w:p w14:paraId="5BEF9F5C" w14:textId="3D67DF91" w:rsidR="00B01B2D" w:rsidRPr="00DD2176" w:rsidRDefault="00B01B2D" w:rsidP="00B01B2D">
            <w:pPr>
              <w:pStyle w:val="ListParagraph"/>
              <w:tabs>
                <w:tab w:val="left" w:pos="567"/>
              </w:tabs>
              <w:ind w:left="34"/>
              <w:contextualSpacing w:val="0"/>
              <w:jc w:val="center"/>
              <w:rPr>
                <w:rFonts w:ascii="Times New Roman" w:hAnsi="Times New Roman" w:cs="Times New Roman"/>
                <w:color w:val="000000"/>
                <w:sz w:val="24"/>
                <w:szCs w:val="24"/>
              </w:rPr>
            </w:pPr>
            <w:r w:rsidRPr="00DD2176">
              <w:rPr>
                <w:rFonts w:ascii="Times New Roman" w:hAnsi="Times New Roman" w:cs="Times New Roman"/>
                <w:color w:val="000000"/>
                <w:sz w:val="24"/>
                <w:szCs w:val="24"/>
              </w:rPr>
              <w:lastRenderedPageBreak/>
              <w:t>3.1.</w:t>
            </w:r>
            <w:r>
              <w:rPr>
                <w:rFonts w:ascii="Times New Roman" w:hAnsi="Times New Roman" w:cs="Times New Roman"/>
                <w:color w:val="000000"/>
                <w:sz w:val="24"/>
                <w:szCs w:val="24"/>
              </w:rPr>
              <w:t>9</w:t>
            </w:r>
            <w:r w:rsidRPr="00DD2176">
              <w:rPr>
                <w:rFonts w:ascii="Times New Roman" w:hAnsi="Times New Roman" w:cs="Times New Roman"/>
                <w:color w:val="000000"/>
                <w:sz w:val="24"/>
                <w:szCs w:val="24"/>
              </w:rPr>
              <w:t>.</w:t>
            </w:r>
          </w:p>
        </w:tc>
        <w:tc>
          <w:tcPr>
            <w:tcW w:w="1883" w:type="pct"/>
          </w:tcPr>
          <w:p w14:paraId="12C1818A" w14:textId="77777777" w:rsidR="00B01B2D" w:rsidRPr="00DD2176" w:rsidRDefault="00B01B2D" w:rsidP="00B01B2D">
            <w:pPr>
              <w:pStyle w:val="ListParagraph"/>
              <w:tabs>
                <w:tab w:val="left" w:pos="567"/>
              </w:tabs>
              <w:ind w:left="34"/>
              <w:rPr>
                <w:rFonts w:ascii="Times New Roman" w:hAnsi="Times New Roman" w:cs="Times New Roman"/>
                <w:color w:val="000000"/>
                <w:sz w:val="24"/>
                <w:szCs w:val="24"/>
              </w:rPr>
            </w:pPr>
            <w:r w:rsidRPr="00DD2176">
              <w:rPr>
                <w:rFonts w:ascii="Times New Roman" w:hAnsi="Times New Roman" w:cs="Times New Roman"/>
                <w:color w:val="000000"/>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4933AF0" w14:textId="77777777" w:rsidR="00B01B2D" w:rsidRPr="00DD2176" w:rsidRDefault="00B01B2D" w:rsidP="00B01B2D">
            <w:pPr>
              <w:pStyle w:val="ListParagraph"/>
              <w:tabs>
                <w:tab w:val="left" w:pos="567"/>
              </w:tabs>
              <w:ind w:left="34"/>
              <w:contextualSpacing w:val="0"/>
              <w:rPr>
                <w:rFonts w:ascii="Times New Roman" w:hAnsi="Times New Roman" w:cs="Times New Roman"/>
                <w:color w:val="000000"/>
                <w:sz w:val="24"/>
                <w:szCs w:val="24"/>
              </w:rPr>
            </w:pPr>
            <w:r w:rsidRPr="00DD2176">
              <w:rPr>
                <w:rFonts w:ascii="Times New Roman" w:hAnsi="Times New Roman" w:cs="Times New Roman"/>
                <w:color w:val="000000"/>
                <w:sz w:val="24"/>
                <w:szCs w:val="24"/>
              </w:rPr>
              <w:t xml:space="preserve">Šiuo pagrindu tiekėjas taip pat pašalinamas iš pirkimo procedūros, kai, vadovaujantis kitų valstybių teisės aktais, per pastaruosius 3 </w:t>
            </w:r>
            <w:r w:rsidRPr="00DD2176">
              <w:rPr>
                <w:rFonts w:ascii="Times New Roman" w:hAnsi="Times New Roman" w:cs="Times New Roman"/>
                <w:color w:val="000000"/>
                <w:sz w:val="24"/>
                <w:szCs w:val="24"/>
              </w:rPr>
              <w:lastRenderedPageBreak/>
              <w:t>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076" w:type="pct"/>
          </w:tcPr>
          <w:p w14:paraId="3F48DEAE" w14:textId="77777777" w:rsidR="00B01B2D" w:rsidRPr="00DD2176" w:rsidRDefault="00B01B2D" w:rsidP="00B01B2D">
            <w:pPr>
              <w:tabs>
                <w:tab w:val="left" w:pos="567"/>
              </w:tabs>
              <w:spacing w:before="60" w:after="60"/>
              <w:rPr>
                <w:rFonts w:ascii="Times New Roman" w:hAnsi="Times New Roman" w:cs="Times New Roman"/>
                <w:b/>
                <w:bCs/>
                <w:color w:val="000000"/>
                <w:sz w:val="24"/>
                <w:szCs w:val="24"/>
                <w:lang w:val="pt-PT"/>
              </w:rPr>
            </w:pPr>
            <w:r w:rsidRPr="00DD2176">
              <w:rPr>
                <w:rFonts w:ascii="Times New Roman" w:hAnsi="Times New Roman" w:cs="Times New Roman"/>
                <w:b/>
                <w:bCs/>
                <w:color w:val="000000"/>
                <w:sz w:val="24"/>
                <w:szCs w:val="24"/>
                <w:lang w:val="pt-PT"/>
              </w:rPr>
              <w:lastRenderedPageBreak/>
              <w:t>PATEIKIAMA:</w:t>
            </w:r>
          </w:p>
          <w:p w14:paraId="69939CB7" w14:textId="77777777" w:rsidR="00B01B2D" w:rsidRPr="00DD2176" w:rsidRDefault="00B01B2D" w:rsidP="00B01B2D">
            <w:pPr>
              <w:ind w:left="34"/>
              <w:rPr>
                <w:rFonts w:ascii="Times New Roman" w:eastAsia="Arial" w:hAnsi="Times New Roman" w:cs="Times New Roman"/>
                <w:bCs/>
                <w:sz w:val="24"/>
                <w:szCs w:val="24"/>
                <w:lang w:val="pt-PT"/>
              </w:rPr>
            </w:pPr>
            <w:r w:rsidRPr="00DD2176">
              <w:rPr>
                <w:rFonts w:ascii="Times New Roman" w:hAnsi="Times New Roman" w:cs="Times New Roman"/>
                <w:color w:val="000000"/>
                <w:sz w:val="24"/>
                <w:szCs w:val="24"/>
                <w:lang w:val="pt-PT"/>
              </w:rPr>
              <w:t>Užpildytas ir pasirašytas EBVPD.</w:t>
            </w:r>
            <w:r w:rsidRPr="00DD2176">
              <w:rPr>
                <w:rFonts w:ascii="Times New Roman" w:hAnsi="Times New Roman" w:cs="Times New Roman"/>
                <w:sz w:val="24"/>
                <w:szCs w:val="24"/>
                <w:lang w:val="pt-PT"/>
              </w:rPr>
              <w:t xml:space="preserve"> </w:t>
            </w:r>
            <w:r w:rsidRPr="00DD2176">
              <w:rPr>
                <w:rFonts w:ascii="Times New Roman" w:hAnsi="Times New Roman" w:cs="Times New Roman"/>
                <w:color w:val="000000"/>
                <w:sz w:val="24"/>
                <w:szCs w:val="24"/>
                <w:lang w:val="pt-PT"/>
              </w:rPr>
              <w:t>Iš Lietuvoje įsteigtų subjektų įrodančių dokumentų nereikalaujama.</w:t>
            </w:r>
          </w:p>
          <w:p w14:paraId="5EEFFAB6" w14:textId="77777777" w:rsidR="00B01B2D" w:rsidRPr="00DD2176" w:rsidRDefault="00B01B2D" w:rsidP="00B01B2D">
            <w:pPr>
              <w:ind w:left="34"/>
              <w:rPr>
                <w:rFonts w:ascii="Times New Roman" w:eastAsia="Arial" w:hAnsi="Times New Roman" w:cs="Times New Roman"/>
                <w:bCs/>
                <w:sz w:val="24"/>
                <w:szCs w:val="24"/>
                <w:highlight w:val="yellow"/>
                <w:lang w:val="pt-PT"/>
              </w:rPr>
            </w:pPr>
          </w:p>
          <w:p w14:paraId="3771F6FA" w14:textId="77777777" w:rsidR="00B01B2D" w:rsidRPr="00DD2176" w:rsidRDefault="00B01B2D" w:rsidP="00B01B2D">
            <w:pPr>
              <w:ind w:left="34"/>
              <w:rPr>
                <w:rFonts w:ascii="Times New Roman" w:eastAsia="Arial" w:hAnsi="Times New Roman" w:cs="Times New Roman"/>
                <w:bCs/>
                <w:sz w:val="24"/>
                <w:szCs w:val="24"/>
                <w:lang w:val="pt-PT"/>
              </w:rPr>
            </w:pPr>
            <w:r w:rsidRPr="00DD2176">
              <w:rPr>
                <w:rFonts w:ascii="Times New Roman" w:eastAsia="Arial" w:hAnsi="Times New Roman" w:cs="Times New Roman"/>
                <w:bCs/>
                <w:sz w:val="24"/>
                <w:szCs w:val="24"/>
                <w:lang w:val="pt-PT"/>
              </w:rPr>
              <w:t xml:space="preserve">Priimant sprendimus dėl tiekėjo pašalinimo iš pirkimo procedūros šiame punkte nurodytu pašalinimo pagrindu, gali būti atsižvelgiama į pagal VPĮ 91 straipsnį skelbiamą informaciją: </w:t>
            </w:r>
          </w:p>
          <w:p w14:paraId="2A1CAD03" w14:textId="77777777" w:rsidR="00B01B2D" w:rsidRPr="00DD2176" w:rsidRDefault="00B01B2D" w:rsidP="00B01B2D">
            <w:pPr>
              <w:ind w:left="34"/>
              <w:rPr>
                <w:rFonts w:ascii="Times New Roman" w:eastAsia="Arial" w:hAnsi="Times New Roman" w:cs="Times New Roman"/>
                <w:bCs/>
                <w:sz w:val="24"/>
                <w:szCs w:val="24"/>
                <w:lang w:val="pt-PT"/>
              </w:rPr>
            </w:pPr>
          </w:p>
          <w:p w14:paraId="29261DEA" w14:textId="77777777" w:rsidR="00B01B2D" w:rsidRPr="00DD2176" w:rsidRDefault="00B01B2D" w:rsidP="00B01B2D">
            <w:pPr>
              <w:ind w:left="34"/>
              <w:rPr>
                <w:rFonts w:ascii="Times New Roman" w:eastAsia="Arial" w:hAnsi="Times New Roman" w:cs="Times New Roman"/>
                <w:bCs/>
                <w:sz w:val="24"/>
                <w:szCs w:val="24"/>
                <w:lang w:val="pt-PT"/>
              </w:rPr>
            </w:pPr>
            <w:r w:rsidRPr="00DD2176">
              <w:rPr>
                <w:rFonts w:ascii="Times New Roman" w:eastAsia="Arial" w:hAnsi="Times New Roman" w:cs="Times New Roman"/>
                <w:bCs/>
                <w:sz w:val="24"/>
                <w:szCs w:val="24"/>
                <w:lang w:val="pt-PT"/>
              </w:rPr>
              <w:t>https://vpt.lrv.lt/lt/pasalinimo-pagrindai-1/nepatikimi-tiekejai-1</w:t>
            </w:r>
          </w:p>
          <w:p w14:paraId="36565AF9" w14:textId="77777777" w:rsidR="00B01B2D" w:rsidRPr="00DD2176" w:rsidRDefault="00B01B2D" w:rsidP="00B01B2D">
            <w:pPr>
              <w:ind w:left="34"/>
              <w:rPr>
                <w:rFonts w:ascii="Times New Roman" w:eastAsia="Arial" w:hAnsi="Times New Roman" w:cs="Times New Roman"/>
                <w:bCs/>
                <w:sz w:val="24"/>
                <w:szCs w:val="24"/>
                <w:lang w:val="pt-PT"/>
              </w:rPr>
            </w:pPr>
          </w:p>
          <w:p w14:paraId="29ECC871" w14:textId="77777777" w:rsidR="00B01B2D" w:rsidRPr="00DD2176" w:rsidRDefault="00B01B2D" w:rsidP="00B01B2D">
            <w:pPr>
              <w:ind w:left="34"/>
              <w:rPr>
                <w:rFonts w:ascii="Times New Roman" w:hAnsi="Times New Roman" w:cs="Times New Roman"/>
                <w:sz w:val="24"/>
                <w:szCs w:val="24"/>
                <w:lang w:val="pt-PT"/>
              </w:rPr>
            </w:pPr>
            <w:r w:rsidRPr="00DD2176">
              <w:rPr>
                <w:rFonts w:ascii="Times New Roman" w:eastAsia="Arial" w:hAnsi="Times New Roman" w:cs="Times New Roman"/>
                <w:bCs/>
                <w:sz w:val="24"/>
                <w:szCs w:val="24"/>
                <w:lang w:val="pt-PT"/>
              </w:rPr>
              <w:t>https://vpt.lrv.lt/lt/pasalinimo-pagrindai-1/nepatikimu-koncesininku-sarasas-1/nepatikimu-koncesininku-sarasas</w:t>
            </w:r>
          </w:p>
        </w:tc>
        <w:tc>
          <w:tcPr>
            <w:tcW w:w="537" w:type="pct"/>
          </w:tcPr>
          <w:p w14:paraId="7BD2638D" w14:textId="77777777" w:rsidR="00B01B2D" w:rsidRPr="00DD2176" w:rsidRDefault="00B01B2D" w:rsidP="00B01B2D">
            <w:pPr>
              <w:tabs>
                <w:tab w:val="left" w:pos="567"/>
              </w:tabs>
              <w:spacing w:before="60" w:after="60"/>
              <w:jc w:val="center"/>
              <w:rPr>
                <w:rFonts w:ascii="Times New Roman" w:hAnsi="Times New Roman" w:cs="Times New Roman"/>
                <w:color w:val="000000"/>
                <w:sz w:val="24"/>
                <w:szCs w:val="24"/>
                <w:lang w:val="nl-NL"/>
              </w:rPr>
            </w:pPr>
            <w:r w:rsidRPr="00DD2176">
              <w:rPr>
                <w:rFonts w:ascii="Times New Roman" w:hAnsi="Times New Roman" w:cs="Times New Roman"/>
                <w:color w:val="000000"/>
                <w:sz w:val="24"/>
                <w:szCs w:val="24"/>
                <w:lang w:val="nl-NL"/>
              </w:rPr>
              <w:t>VPĮ 46 str. 4 d. 6 p.</w:t>
            </w:r>
          </w:p>
          <w:p w14:paraId="51420385" w14:textId="77777777" w:rsidR="00B01B2D" w:rsidRPr="00DD2176" w:rsidRDefault="00B01B2D" w:rsidP="00B01B2D">
            <w:pPr>
              <w:tabs>
                <w:tab w:val="left" w:pos="567"/>
              </w:tabs>
              <w:spacing w:before="60" w:after="60"/>
              <w:jc w:val="center"/>
              <w:rPr>
                <w:rFonts w:ascii="Times New Roman" w:hAnsi="Times New Roman" w:cs="Times New Roman"/>
                <w:color w:val="000000"/>
                <w:sz w:val="24"/>
                <w:szCs w:val="24"/>
                <w:lang w:val="nl-NL"/>
              </w:rPr>
            </w:pPr>
          </w:p>
          <w:p w14:paraId="6C8DE359" w14:textId="77777777" w:rsidR="00B01B2D" w:rsidRPr="00DD2176" w:rsidRDefault="00B01B2D" w:rsidP="00B01B2D">
            <w:pPr>
              <w:tabs>
                <w:tab w:val="left" w:pos="567"/>
              </w:tabs>
              <w:spacing w:before="60" w:after="60"/>
              <w:jc w:val="center"/>
              <w:rPr>
                <w:rFonts w:ascii="Times New Roman" w:hAnsi="Times New Roman" w:cs="Times New Roman"/>
                <w:b/>
                <w:bCs/>
                <w:color w:val="000000"/>
                <w:sz w:val="24"/>
                <w:szCs w:val="24"/>
                <w:lang w:val="nl-NL"/>
              </w:rPr>
            </w:pPr>
            <w:r w:rsidRPr="00DD2176">
              <w:rPr>
                <w:rFonts w:ascii="Times New Roman" w:hAnsi="Times New Roman" w:cs="Times New Roman"/>
                <w:color w:val="000000"/>
                <w:sz w:val="24"/>
                <w:szCs w:val="24"/>
                <w:lang w:val="nl-NL"/>
              </w:rPr>
              <w:t>EBVPD III dalies C14 punktas</w:t>
            </w:r>
          </w:p>
        </w:tc>
      </w:tr>
      <w:tr w:rsidR="00B01B2D" w:rsidRPr="00820AC7" w14:paraId="3AF2C7CF" w14:textId="77777777" w:rsidTr="00603E6A">
        <w:tc>
          <w:tcPr>
            <w:tcW w:w="504" w:type="pct"/>
          </w:tcPr>
          <w:p w14:paraId="3538754F" w14:textId="0F210458" w:rsidR="00B01B2D" w:rsidRPr="00DD2176" w:rsidRDefault="00B01B2D" w:rsidP="00B01B2D">
            <w:pPr>
              <w:pStyle w:val="ListParagraph"/>
              <w:tabs>
                <w:tab w:val="left" w:pos="567"/>
              </w:tabs>
              <w:ind w:left="34"/>
              <w:contextualSpacing w:val="0"/>
              <w:jc w:val="center"/>
              <w:rPr>
                <w:rFonts w:ascii="Times New Roman" w:hAnsi="Times New Roman" w:cs="Times New Roman"/>
                <w:color w:val="000000"/>
                <w:sz w:val="24"/>
                <w:szCs w:val="24"/>
              </w:rPr>
            </w:pPr>
            <w:r w:rsidRPr="00DD2176">
              <w:rPr>
                <w:rFonts w:ascii="Times New Roman" w:hAnsi="Times New Roman" w:cs="Times New Roman"/>
                <w:color w:val="000000"/>
                <w:sz w:val="24"/>
                <w:szCs w:val="24"/>
              </w:rPr>
              <w:t>3.1.</w:t>
            </w:r>
            <w:r>
              <w:rPr>
                <w:rFonts w:ascii="Times New Roman" w:hAnsi="Times New Roman" w:cs="Times New Roman"/>
                <w:color w:val="000000"/>
                <w:sz w:val="24"/>
                <w:szCs w:val="24"/>
              </w:rPr>
              <w:t>10</w:t>
            </w:r>
            <w:r w:rsidRPr="00DD2176">
              <w:rPr>
                <w:rFonts w:ascii="Times New Roman" w:hAnsi="Times New Roman" w:cs="Times New Roman"/>
                <w:color w:val="000000"/>
                <w:sz w:val="24"/>
                <w:szCs w:val="24"/>
              </w:rPr>
              <w:t>.</w:t>
            </w:r>
          </w:p>
        </w:tc>
        <w:tc>
          <w:tcPr>
            <w:tcW w:w="1883" w:type="pct"/>
          </w:tcPr>
          <w:p w14:paraId="51F9227A" w14:textId="77777777" w:rsidR="00B01B2D" w:rsidRPr="00DD2176" w:rsidRDefault="00B01B2D" w:rsidP="00B01B2D">
            <w:pPr>
              <w:pStyle w:val="ListParagraph"/>
              <w:tabs>
                <w:tab w:val="left" w:pos="567"/>
              </w:tabs>
              <w:ind w:left="34"/>
              <w:rPr>
                <w:rFonts w:ascii="Times New Roman" w:hAnsi="Times New Roman" w:cs="Times New Roman"/>
                <w:color w:val="000000"/>
                <w:sz w:val="24"/>
                <w:szCs w:val="24"/>
              </w:rPr>
            </w:pPr>
            <w:r w:rsidRPr="00DD2176">
              <w:rPr>
                <w:rFonts w:ascii="Times New Roman" w:hAnsi="Times New Roman" w:cs="Times New Roman"/>
                <w:color w:val="000000"/>
                <w:sz w:val="24"/>
                <w:szCs w:val="24"/>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2076" w:type="pct"/>
          </w:tcPr>
          <w:p w14:paraId="3EBC3034" w14:textId="523FC5E0" w:rsidR="00B01B2D" w:rsidRPr="000F102B" w:rsidRDefault="00B01B2D" w:rsidP="000F102B">
            <w:pPr>
              <w:rPr>
                <w:rFonts w:ascii="Times New Roman" w:hAnsi="Times New Roman" w:cs="Times New Roman"/>
                <w:b/>
                <w:bCs/>
                <w:color w:val="000000"/>
                <w:sz w:val="24"/>
                <w:szCs w:val="24"/>
                <w:lang w:val="pt-PT"/>
              </w:rPr>
            </w:pPr>
            <w:r w:rsidRPr="00DD2176">
              <w:rPr>
                <w:rFonts w:ascii="Times New Roman" w:hAnsi="Times New Roman" w:cs="Times New Roman"/>
                <w:b/>
                <w:bCs/>
                <w:color w:val="000000"/>
                <w:sz w:val="24"/>
                <w:szCs w:val="24"/>
                <w:lang w:val="pt-PT"/>
              </w:rPr>
              <w:t>PATEIKIAMA:</w:t>
            </w:r>
          </w:p>
          <w:p w14:paraId="54920A8A" w14:textId="77777777" w:rsidR="00B01B2D" w:rsidRPr="00DD2176" w:rsidRDefault="00B01B2D" w:rsidP="00B01B2D">
            <w:pPr>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Užpildytas ir pasirašytas EBVPD.</w:t>
            </w:r>
            <w:r w:rsidRPr="00DD2176">
              <w:rPr>
                <w:rFonts w:ascii="Times New Roman" w:hAnsi="Times New Roman" w:cs="Times New Roman"/>
                <w:sz w:val="24"/>
                <w:szCs w:val="24"/>
                <w:lang w:val="pt-PT"/>
              </w:rPr>
              <w:t xml:space="preserve"> </w:t>
            </w:r>
            <w:r w:rsidRPr="00DD2176">
              <w:rPr>
                <w:rFonts w:ascii="Times New Roman" w:hAnsi="Times New Roman" w:cs="Times New Roman"/>
                <w:color w:val="000000"/>
                <w:sz w:val="24"/>
                <w:szCs w:val="24"/>
                <w:lang w:val="pt-PT"/>
              </w:rPr>
              <w:t xml:space="preserve">Iš Lietuvoje įsteigtų subjektų įrodančių dokumentų nereikalaujama. </w:t>
            </w:r>
          </w:p>
          <w:p w14:paraId="01AB2D33" w14:textId="77777777" w:rsidR="00B01B2D" w:rsidRPr="00DD2176" w:rsidRDefault="00B01B2D" w:rsidP="00B01B2D">
            <w:pPr>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 xml:space="preserve">Priimant sprendimus dėl tiekėjo pašalinimo iš pirkimo procedūros šiame punkte nurodytu pašalinimo pagrindu, be kita ko, atsižvelgiama į nacionalinėje duomenų bazėje adresu: </w:t>
            </w:r>
            <w:hyperlink r:id="rId8" w:history="1">
              <w:r w:rsidRPr="00DD2176">
                <w:rPr>
                  <w:rStyle w:val="Hyperlink"/>
                  <w:rFonts w:ascii="Times New Roman" w:hAnsi="Times New Roman" w:cs="Times New Roman"/>
                  <w:sz w:val="24"/>
                  <w:szCs w:val="24"/>
                  <w:lang w:val="pt-PT"/>
                </w:rPr>
                <w:t>https://www.registrucentras.lt/jar/p/index.php</w:t>
              </w:r>
            </w:hyperlink>
          </w:p>
          <w:p w14:paraId="1EF1A192" w14:textId="77777777" w:rsidR="00B01B2D" w:rsidRPr="00DD2176" w:rsidRDefault="00B01B2D" w:rsidP="00B01B2D">
            <w:pPr>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paskelbtą informaciją, taip pat į šiame informaciniame pranešime pateiktą informaciją:</w:t>
            </w:r>
          </w:p>
          <w:p w14:paraId="36D01FAE" w14:textId="77777777" w:rsidR="00B01B2D" w:rsidRPr="00DD2176" w:rsidRDefault="00B01B2D" w:rsidP="00B01B2D">
            <w:pPr>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https://vpt.lrv.lt/lt/naujienos/finansiniu-ataskaitu-nepateikimas-gali-tapti-kliutimi-dalyvauti-viesuosiuose-pirkimuose</w:t>
            </w:r>
          </w:p>
          <w:p w14:paraId="695C252F" w14:textId="77777777" w:rsidR="00B01B2D" w:rsidRPr="00DD2176" w:rsidRDefault="00B01B2D" w:rsidP="00B01B2D">
            <w:pPr>
              <w:tabs>
                <w:tab w:val="left" w:pos="567"/>
              </w:tabs>
              <w:spacing w:before="60" w:after="60"/>
              <w:rPr>
                <w:rFonts w:ascii="Times New Roman" w:hAnsi="Times New Roman" w:cs="Times New Roman"/>
                <w:b/>
                <w:bCs/>
                <w:color w:val="000000"/>
                <w:sz w:val="24"/>
                <w:szCs w:val="24"/>
                <w:lang w:val="pt-PT"/>
              </w:rPr>
            </w:pPr>
          </w:p>
        </w:tc>
        <w:tc>
          <w:tcPr>
            <w:tcW w:w="53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0B6726" w14:textId="77777777" w:rsidR="00B01B2D" w:rsidRPr="00DD2176" w:rsidRDefault="00B01B2D" w:rsidP="00B01B2D">
            <w:pPr>
              <w:pStyle w:val="NoSpacing"/>
              <w:jc w:val="center"/>
              <w:rPr>
                <w:rFonts w:ascii="Times New Roman" w:hAnsi="Times New Roman"/>
                <w:color w:val="000000"/>
                <w:sz w:val="24"/>
                <w:szCs w:val="24"/>
              </w:rPr>
            </w:pPr>
            <w:r w:rsidRPr="00DD2176">
              <w:rPr>
                <w:rFonts w:ascii="Times New Roman" w:hAnsi="Times New Roman"/>
                <w:color w:val="000000"/>
                <w:sz w:val="24"/>
                <w:szCs w:val="24"/>
              </w:rPr>
              <w:t>VPĮ 46 str. 4 d. 7 p. a)</w:t>
            </w:r>
          </w:p>
          <w:p w14:paraId="4380E5EF" w14:textId="77777777" w:rsidR="00B01B2D" w:rsidRPr="00DD2176" w:rsidRDefault="00B01B2D" w:rsidP="00B01B2D">
            <w:pPr>
              <w:pStyle w:val="NoSpacing"/>
              <w:jc w:val="center"/>
              <w:rPr>
                <w:rFonts w:ascii="Times New Roman" w:hAnsi="Times New Roman"/>
                <w:color w:val="000000"/>
                <w:sz w:val="24"/>
                <w:szCs w:val="24"/>
              </w:rPr>
            </w:pPr>
          </w:p>
          <w:p w14:paraId="4301E674" w14:textId="77777777" w:rsidR="00B01B2D" w:rsidRPr="00DD2176" w:rsidRDefault="00B01B2D" w:rsidP="00B01B2D">
            <w:pPr>
              <w:jc w:val="center"/>
              <w:rPr>
                <w:rFonts w:ascii="Times New Roman" w:hAnsi="Times New Roman" w:cs="Times New Roman"/>
                <w:color w:val="000000"/>
                <w:sz w:val="24"/>
                <w:szCs w:val="24"/>
              </w:rPr>
            </w:pPr>
            <w:r w:rsidRPr="00DD2176">
              <w:rPr>
                <w:rFonts w:ascii="Times New Roman" w:hAnsi="Times New Roman" w:cs="Times New Roman"/>
                <w:color w:val="000000"/>
                <w:sz w:val="24"/>
                <w:szCs w:val="24"/>
              </w:rPr>
              <w:t>EBVPD III dalies C11 punktas</w:t>
            </w:r>
          </w:p>
        </w:tc>
      </w:tr>
      <w:tr w:rsidR="00B01B2D" w:rsidRPr="00820AC7" w14:paraId="717EBD7F" w14:textId="77777777" w:rsidTr="00603E6A">
        <w:tc>
          <w:tcPr>
            <w:tcW w:w="504" w:type="pct"/>
          </w:tcPr>
          <w:p w14:paraId="0EE8179C" w14:textId="068AD3F0" w:rsidR="00B01B2D" w:rsidRPr="00DD2176" w:rsidRDefault="00B01B2D" w:rsidP="00B01B2D">
            <w:pPr>
              <w:pStyle w:val="ListParagraph"/>
              <w:tabs>
                <w:tab w:val="left" w:pos="567"/>
              </w:tabs>
              <w:ind w:left="34"/>
              <w:contextualSpacing w:val="0"/>
              <w:jc w:val="center"/>
              <w:rPr>
                <w:rFonts w:ascii="Times New Roman" w:hAnsi="Times New Roman" w:cs="Times New Roman"/>
                <w:color w:val="000000"/>
                <w:sz w:val="24"/>
                <w:szCs w:val="24"/>
              </w:rPr>
            </w:pPr>
            <w:r w:rsidRPr="00DD2176">
              <w:rPr>
                <w:rFonts w:ascii="Times New Roman" w:hAnsi="Times New Roman" w:cs="Times New Roman"/>
                <w:color w:val="000000"/>
                <w:sz w:val="24"/>
                <w:szCs w:val="24"/>
              </w:rPr>
              <w:t>3.1.1</w:t>
            </w:r>
            <w:r>
              <w:rPr>
                <w:rFonts w:ascii="Times New Roman" w:hAnsi="Times New Roman" w:cs="Times New Roman"/>
                <w:color w:val="000000"/>
                <w:sz w:val="24"/>
                <w:szCs w:val="24"/>
              </w:rPr>
              <w:t>1</w:t>
            </w:r>
            <w:r w:rsidRPr="00DD2176">
              <w:rPr>
                <w:rFonts w:ascii="Times New Roman" w:hAnsi="Times New Roman" w:cs="Times New Roman"/>
                <w:color w:val="000000"/>
                <w:sz w:val="24"/>
                <w:szCs w:val="24"/>
              </w:rPr>
              <w:t>.</w:t>
            </w:r>
          </w:p>
        </w:tc>
        <w:tc>
          <w:tcPr>
            <w:tcW w:w="1883" w:type="pct"/>
          </w:tcPr>
          <w:p w14:paraId="78DE731E" w14:textId="77777777" w:rsidR="00B01B2D" w:rsidRPr="00DD2176" w:rsidRDefault="00B01B2D" w:rsidP="00B01B2D">
            <w:pPr>
              <w:pStyle w:val="ListParagraph"/>
              <w:tabs>
                <w:tab w:val="left" w:pos="567"/>
              </w:tabs>
              <w:ind w:left="34"/>
              <w:rPr>
                <w:rFonts w:ascii="Times New Roman" w:hAnsi="Times New Roman" w:cs="Times New Roman"/>
                <w:color w:val="000000"/>
                <w:sz w:val="24"/>
                <w:szCs w:val="24"/>
              </w:rPr>
            </w:pPr>
            <w:r w:rsidRPr="00DD2176">
              <w:rPr>
                <w:rFonts w:ascii="Times New Roman" w:hAnsi="Times New Roman" w:cs="Times New Roman"/>
                <w:color w:val="000000"/>
                <w:sz w:val="24"/>
                <w:szCs w:val="24"/>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DD2176">
              <w:rPr>
                <w:rFonts w:ascii="Times New Roman" w:hAnsi="Times New Roman" w:cs="Times New Roman"/>
                <w:color w:val="000000"/>
                <w:sz w:val="24"/>
                <w:szCs w:val="24"/>
                <w:vertAlign w:val="superscript"/>
              </w:rPr>
              <w:t>1</w:t>
            </w:r>
            <w:r w:rsidRPr="00DD2176">
              <w:rPr>
                <w:rFonts w:ascii="Times New Roman" w:hAnsi="Times New Roman" w:cs="Times New Roman"/>
                <w:color w:val="000000"/>
                <w:sz w:val="24"/>
                <w:szCs w:val="24"/>
              </w:rPr>
              <w:t xml:space="preserve"> straipsnio 1 dalyje.</w:t>
            </w:r>
          </w:p>
        </w:tc>
        <w:tc>
          <w:tcPr>
            <w:tcW w:w="2076" w:type="pct"/>
          </w:tcPr>
          <w:p w14:paraId="7476CBFD" w14:textId="7189E5BF" w:rsidR="00B01B2D" w:rsidRPr="000F102B" w:rsidRDefault="00B01B2D" w:rsidP="000F102B">
            <w:pPr>
              <w:rPr>
                <w:rFonts w:ascii="Times New Roman" w:hAnsi="Times New Roman" w:cs="Times New Roman"/>
                <w:b/>
                <w:bCs/>
                <w:color w:val="000000"/>
                <w:sz w:val="24"/>
                <w:szCs w:val="24"/>
                <w:lang w:val="pt-PT"/>
              </w:rPr>
            </w:pPr>
            <w:r w:rsidRPr="00DD2176">
              <w:rPr>
                <w:rFonts w:ascii="Times New Roman" w:hAnsi="Times New Roman" w:cs="Times New Roman"/>
                <w:b/>
                <w:bCs/>
                <w:color w:val="000000"/>
                <w:sz w:val="24"/>
                <w:szCs w:val="24"/>
                <w:lang w:val="pt-PT"/>
              </w:rPr>
              <w:t>PATEIKIAMA:</w:t>
            </w:r>
          </w:p>
          <w:p w14:paraId="0C7C91F7" w14:textId="77777777" w:rsidR="00B01B2D" w:rsidRPr="00DD2176" w:rsidRDefault="00B01B2D" w:rsidP="00B01B2D">
            <w:pPr>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Užpildytas ir pasirašytas EBVPD.</w:t>
            </w:r>
            <w:r w:rsidRPr="00DD2176">
              <w:rPr>
                <w:rFonts w:ascii="Times New Roman" w:hAnsi="Times New Roman" w:cs="Times New Roman"/>
                <w:sz w:val="24"/>
                <w:szCs w:val="24"/>
                <w:lang w:val="pt-PT"/>
              </w:rPr>
              <w:t xml:space="preserve"> </w:t>
            </w:r>
            <w:r w:rsidRPr="00DD2176">
              <w:rPr>
                <w:rFonts w:ascii="Times New Roman" w:hAnsi="Times New Roman" w:cs="Times New Roman"/>
                <w:color w:val="000000"/>
                <w:sz w:val="24"/>
                <w:szCs w:val="24"/>
                <w:lang w:val="pt-PT"/>
              </w:rPr>
              <w:t>Iš Lietuvoje įsteigtų subjektų įrodančių dokumentų nereikalaujama.</w:t>
            </w:r>
          </w:p>
          <w:p w14:paraId="21F85752" w14:textId="77777777" w:rsidR="00B01B2D" w:rsidRPr="00DD2176" w:rsidRDefault="00B01B2D" w:rsidP="00B01B2D">
            <w:pPr>
              <w:tabs>
                <w:tab w:val="left" w:pos="567"/>
              </w:tabs>
              <w:spacing w:before="60" w:after="60"/>
              <w:rPr>
                <w:rFonts w:ascii="Times New Roman" w:hAnsi="Times New Roman" w:cs="Times New Roman"/>
                <w:b/>
                <w:bCs/>
                <w:color w:val="000000"/>
                <w:sz w:val="24"/>
                <w:szCs w:val="24"/>
                <w:lang w:val="pt-PT"/>
              </w:rPr>
            </w:pPr>
            <w:r w:rsidRPr="00DD2176">
              <w:rPr>
                <w:rFonts w:ascii="Times New Roman" w:hAnsi="Times New Roman" w:cs="Times New Roman"/>
                <w:sz w:val="24"/>
                <w:szCs w:val="24"/>
                <w:lang w:val="pt-PT"/>
              </w:rPr>
              <w:t>Priimant sprendimus dėl tiekėjo pašalinimo iš pirkimo procedūros šiame punkte nurodytu pašalinimo pagrindu, be kita ko, atsižvelgiama į</w:t>
            </w:r>
            <w:r w:rsidRPr="00DD2176">
              <w:rPr>
                <w:rFonts w:ascii="Times New Roman" w:hAnsi="Times New Roman" w:cs="Times New Roman"/>
                <w:b/>
                <w:bCs/>
                <w:sz w:val="24"/>
                <w:szCs w:val="24"/>
                <w:lang w:val="pt-PT"/>
              </w:rPr>
              <w:t xml:space="preserve"> </w:t>
            </w:r>
            <w:r w:rsidRPr="00DD2176">
              <w:rPr>
                <w:rFonts w:ascii="Times New Roman" w:hAnsi="Times New Roman" w:cs="Times New Roman"/>
                <w:sz w:val="24"/>
                <w:szCs w:val="24"/>
                <w:lang w:val="pt-PT"/>
              </w:rPr>
              <w:t xml:space="preserve">nacionalinėje duomenų bazėje adresu </w:t>
            </w:r>
            <w:hyperlink r:id="rId9">
              <w:r w:rsidRPr="00DD2176">
                <w:rPr>
                  <w:rStyle w:val="Hyperlink"/>
                  <w:rFonts w:ascii="Times New Roman" w:hAnsi="Times New Roman" w:cs="Times New Roman"/>
                  <w:sz w:val="24"/>
                  <w:szCs w:val="24"/>
                  <w:lang w:val="pt-PT"/>
                </w:rPr>
                <w:t>https://www.vmi.lt/evmi/mokesciu-</w:t>
              </w:r>
              <w:r w:rsidRPr="00DD2176">
                <w:rPr>
                  <w:rStyle w:val="Hyperlink"/>
                  <w:rFonts w:ascii="Times New Roman" w:hAnsi="Times New Roman" w:cs="Times New Roman"/>
                  <w:sz w:val="24"/>
                  <w:szCs w:val="24"/>
                  <w:lang w:val="pt-PT"/>
                </w:rPr>
                <w:lastRenderedPageBreak/>
                <w:t>moketoju-informacija</w:t>
              </w:r>
            </w:hyperlink>
            <w:r w:rsidRPr="00DD2176">
              <w:rPr>
                <w:rFonts w:ascii="Times New Roman" w:hAnsi="Times New Roman" w:cs="Times New Roman"/>
                <w:sz w:val="24"/>
                <w:szCs w:val="24"/>
                <w:lang w:val="pt-PT"/>
              </w:rPr>
              <w:t xml:space="preserve"> skelbiamą informaciją.</w:t>
            </w:r>
          </w:p>
        </w:tc>
        <w:tc>
          <w:tcPr>
            <w:tcW w:w="53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3AAD2B" w14:textId="77777777" w:rsidR="00B01B2D" w:rsidRPr="00DD2176" w:rsidRDefault="00B01B2D" w:rsidP="00B01B2D">
            <w:pPr>
              <w:pStyle w:val="NoSpacing"/>
              <w:jc w:val="center"/>
              <w:rPr>
                <w:rFonts w:ascii="Times New Roman" w:hAnsi="Times New Roman"/>
                <w:color w:val="000000"/>
                <w:sz w:val="24"/>
                <w:szCs w:val="24"/>
                <w:lang w:val="pt-PT"/>
              </w:rPr>
            </w:pPr>
            <w:r w:rsidRPr="00DD2176">
              <w:rPr>
                <w:rFonts w:ascii="Times New Roman" w:hAnsi="Times New Roman"/>
                <w:color w:val="000000"/>
                <w:sz w:val="24"/>
                <w:szCs w:val="24"/>
                <w:lang w:val="pt-PT"/>
              </w:rPr>
              <w:lastRenderedPageBreak/>
              <w:t>VPĮ 46 str. 4 d. 7 p. b)</w:t>
            </w:r>
          </w:p>
          <w:p w14:paraId="1912364C" w14:textId="77777777" w:rsidR="00B01B2D" w:rsidRPr="00DD2176" w:rsidRDefault="00B01B2D" w:rsidP="00B01B2D">
            <w:pPr>
              <w:pStyle w:val="NoSpacing"/>
              <w:jc w:val="center"/>
              <w:rPr>
                <w:rFonts w:ascii="Times New Roman" w:hAnsi="Times New Roman"/>
                <w:color w:val="000000"/>
                <w:sz w:val="24"/>
                <w:szCs w:val="24"/>
                <w:lang w:val="pt-PT"/>
              </w:rPr>
            </w:pPr>
          </w:p>
          <w:p w14:paraId="6AB9B5C2" w14:textId="77777777" w:rsidR="00B01B2D" w:rsidRPr="00DD2176" w:rsidRDefault="00B01B2D" w:rsidP="00B01B2D">
            <w:pPr>
              <w:jc w:val="center"/>
              <w:rPr>
                <w:rFonts w:ascii="Times New Roman" w:hAnsi="Times New Roman" w:cs="Times New Roman"/>
                <w:b/>
                <w:bCs/>
                <w:color w:val="000000"/>
                <w:sz w:val="24"/>
                <w:szCs w:val="24"/>
                <w:lang w:val="pt-PT"/>
              </w:rPr>
            </w:pPr>
            <w:r w:rsidRPr="00DD2176">
              <w:rPr>
                <w:rFonts w:ascii="Times New Roman" w:hAnsi="Times New Roman" w:cs="Times New Roman"/>
                <w:color w:val="000000"/>
                <w:sz w:val="24"/>
                <w:szCs w:val="24"/>
                <w:lang w:val="pt-PT"/>
              </w:rPr>
              <w:t>EBVPD III dalies C11 punktas</w:t>
            </w:r>
          </w:p>
        </w:tc>
      </w:tr>
      <w:tr w:rsidR="00B01B2D" w:rsidRPr="00820AC7" w14:paraId="48E2C8B1" w14:textId="77777777" w:rsidTr="00603E6A">
        <w:tc>
          <w:tcPr>
            <w:tcW w:w="504" w:type="pct"/>
          </w:tcPr>
          <w:p w14:paraId="2638B22A" w14:textId="41C2D058" w:rsidR="00B01B2D" w:rsidRPr="00DD2176" w:rsidRDefault="00B01B2D" w:rsidP="00B01B2D">
            <w:pPr>
              <w:pStyle w:val="ListParagraph"/>
              <w:tabs>
                <w:tab w:val="left" w:pos="567"/>
              </w:tabs>
              <w:ind w:left="34"/>
              <w:contextualSpacing w:val="0"/>
              <w:jc w:val="center"/>
              <w:rPr>
                <w:rFonts w:ascii="Times New Roman" w:hAnsi="Times New Roman" w:cs="Times New Roman"/>
                <w:color w:val="000000"/>
                <w:sz w:val="24"/>
                <w:szCs w:val="24"/>
              </w:rPr>
            </w:pPr>
            <w:r w:rsidRPr="00DD2176">
              <w:rPr>
                <w:rFonts w:ascii="Times New Roman" w:hAnsi="Times New Roman" w:cs="Times New Roman"/>
                <w:color w:val="000000"/>
                <w:sz w:val="24"/>
                <w:szCs w:val="24"/>
              </w:rPr>
              <w:lastRenderedPageBreak/>
              <w:t>3.1.1</w:t>
            </w:r>
            <w:r>
              <w:rPr>
                <w:rFonts w:ascii="Times New Roman" w:hAnsi="Times New Roman" w:cs="Times New Roman"/>
                <w:color w:val="000000"/>
                <w:sz w:val="24"/>
                <w:szCs w:val="24"/>
              </w:rPr>
              <w:t>2</w:t>
            </w:r>
            <w:r w:rsidRPr="00DD2176">
              <w:rPr>
                <w:rFonts w:ascii="Times New Roman" w:hAnsi="Times New Roman" w:cs="Times New Roman"/>
                <w:color w:val="000000"/>
                <w:sz w:val="24"/>
                <w:szCs w:val="24"/>
              </w:rPr>
              <w:t xml:space="preserve">. </w:t>
            </w:r>
          </w:p>
        </w:tc>
        <w:tc>
          <w:tcPr>
            <w:tcW w:w="18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17C701" w14:textId="77777777" w:rsidR="00B01B2D" w:rsidRPr="00DD2176" w:rsidRDefault="00B01B2D" w:rsidP="00B01B2D">
            <w:pPr>
              <w:pStyle w:val="ListParagraph"/>
              <w:tabs>
                <w:tab w:val="left" w:pos="567"/>
              </w:tabs>
              <w:ind w:left="34"/>
              <w:rPr>
                <w:rFonts w:ascii="Times New Roman" w:hAnsi="Times New Roman" w:cs="Times New Roman"/>
                <w:color w:val="000000"/>
                <w:sz w:val="24"/>
                <w:szCs w:val="24"/>
              </w:rPr>
            </w:pPr>
            <w:r w:rsidRPr="00DD2176">
              <w:rPr>
                <w:rFonts w:ascii="Times New Roman" w:hAnsi="Times New Roman" w:cs="Times New Roman"/>
                <w:sz w:val="24"/>
                <w:szCs w:val="24"/>
              </w:rPr>
              <w:t xml:space="preserve">Tiekėjas yra padaręs rimtą profesinį pažeidimą, dėl kurio Perkančioji organizacija abejoja tiekėjo sąžiningumu, kai jis </w:t>
            </w:r>
            <w:r w:rsidRPr="00DD2176">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076" w:type="pct"/>
          </w:tcPr>
          <w:p w14:paraId="733A51B8" w14:textId="77777777" w:rsidR="00B01B2D" w:rsidRPr="00DD2176" w:rsidRDefault="00B01B2D" w:rsidP="00B01B2D">
            <w:pPr>
              <w:rPr>
                <w:rFonts w:ascii="Times New Roman" w:hAnsi="Times New Roman" w:cs="Times New Roman"/>
                <w:b/>
                <w:bCs/>
                <w:color w:val="000000"/>
                <w:sz w:val="24"/>
                <w:szCs w:val="24"/>
                <w:lang w:val="pt-PT"/>
              </w:rPr>
            </w:pPr>
            <w:r w:rsidRPr="00DD2176">
              <w:rPr>
                <w:rFonts w:ascii="Times New Roman" w:hAnsi="Times New Roman" w:cs="Times New Roman"/>
                <w:b/>
                <w:bCs/>
                <w:color w:val="000000"/>
                <w:sz w:val="24"/>
                <w:szCs w:val="24"/>
                <w:lang w:val="pt-PT"/>
              </w:rPr>
              <w:t>PATEIKIAMA:</w:t>
            </w:r>
          </w:p>
          <w:p w14:paraId="1F5DF050" w14:textId="77777777" w:rsidR="00B01B2D" w:rsidRPr="00DD2176" w:rsidRDefault="00B01B2D" w:rsidP="00B01B2D">
            <w:pPr>
              <w:ind w:left="34"/>
              <w:rPr>
                <w:rFonts w:ascii="Times New Roman" w:hAnsi="Times New Roman" w:cs="Times New Roman"/>
                <w:color w:val="000000"/>
                <w:sz w:val="24"/>
                <w:szCs w:val="24"/>
                <w:lang w:val="pt-PT"/>
              </w:rPr>
            </w:pPr>
          </w:p>
          <w:p w14:paraId="71D8F943" w14:textId="77777777" w:rsidR="00B01B2D" w:rsidRPr="00DD2176" w:rsidRDefault="00B01B2D" w:rsidP="00B01B2D">
            <w:pPr>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Užpildytas ir pasirašytas EBVPD.</w:t>
            </w:r>
            <w:r w:rsidRPr="00DD2176">
              <w:rPr>
                <w:rFonts w:ascii="Times New Roman" w:hAnsi="Times New Roman" w:cs="Times New Roman"/>
                <w:sz w:val="24"/>
                <w:szCs w:val="24"/>
                <w:lang w:val="pt-PT"/>
              </w:rPr>
              <w:t xml:space="preserve"> </w:t>
            </w:r>
            <w:r w:rsidRPr="00DD2176">
              <w:rPr>
                <w:rFonts w:ascii="Times New Roman" w:hAnsi="Times New Roman" w:cs="Times New Roman"/>
                <w:color w:val="000000"/>
                <w:sz w:val="24"/>
                <w:szCs w:val="24"/>
                <w:lang w:val="pt-PT"/>
              </w:rPr>
              <w:t>Iš Lietuvoje įsteigtų subjektų įrodančių dokumentų nereikalaujama.</w:t>
            </w:r>
          </w:p>
          <w:p w14:paraId="2BDF7521" w14:textId="77777777" w:rsidR="00B01B2D" w:rsidRPr="00DD2176" w:rsidRDefault="00B01B2D" w:rsidP="00B01B2D">
            <w:pPr>
              <w:tabs>
                <w:tab w:val="left" w:pos="567"/>
              </w:tabs>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 xml:space="preserve">Priimant sprendimus dėl tiekėjo pašalinimo iš pirkimo procedūros šiame punkte nurodytu pašalinimo pagrindu, be kita ko, atsižvelgiama į nacionalinėje duomenų bazėje adresu: </w:t>
            </w:r>
          </w:p>
          <w:p w14:paraId="369D3B25" w14:textId="77777777" w:rsidR="00B01B2D" w:rsidRPr="00DD2176" w:rsidRDefault="00B01B2D" w:rsidP="00B01B2D">
            <w:pPr>
              <w:tabs>
                <w:tab w:val="left" w:pos="567"/>
              </w:tabs>
              <w:spacing w:before="60" w:after="60"/>
              <w:rPr>
                <w:rFonts w:ascii="Times New Roman" w:hAnsi="Times New Roman" w:cs="Times New Roman"/>
                <w:b/>
                <w:bCs/>
                <w:color w:val="000000"/>
                <w:sz w:val="24"/>
                <w:szCs w:val="24"/>
                <w:lang w:val="nl-NL"/>
              </w:rPr>
            </w:pPr>
            <w:r w:rsidRPr="00DD2176">
              <w:rPr>
                <w:rFonts w:ascii="Times New Roman" w:hAnsi="Times New Roman" w:cs="Times New Roman"/>
                <w:color w:val="000000"/>
                <w:sz w:val="24"/>
                <w:szCs w:val="24"/>
                <w:lang w:val="nl-NL"/>
              </w:rPr>
              <w:t>https://kt.gov.lt/lt/atviri-duomenys/diskvalifikavimas-is-viesuju-pirkimu skelbiamą informaciją.</w:t>
            </w:r>
          </w:p>
        </w:tc>
        <w:tc>
          <w:tcPr>
            <w:tcW w:w="53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F2D135" w14:textId="77777777" w:rsidR="00B01B2D" w:rsidRPr="00DD2176" w:rsidRDefault="00B01B2D" w:rsidP="00B01B2D">
            <w:pPr>
              <w:pStyle w:val="NoSpacing"/>
              <w:jc w:val="center"/>
              <w:rPr>
                <w:rFonts w:ascii="Times New Roman" w:hAnsi="Times New Roman"/>
                <w:color w:val="000000"/>
                <w:sz w:val="24"/>
                <w:szCs w:val="24"/>
                <w:lang w:val="nl-NL"/>
              </w:rPr>
            </w:pPr>
            <w:r w:rsidRPr="00DD2176">
              <w:rPr>
                <w:rFonts w:ascii="Times New Roman" w:hAnsi="Times New Roman"/>
                <w:color w:val="000000"/>
                <w:sz w:val="24"/>
                <w:szCs w:val="24"/>
                <w:lang w:val="nl-NL"/>
              </w:rPr>
              <w:t>VPĮ 46 str. 4 d. 7 p. c)</w:t>
            </w:r>
          </w:p>
          <w:p w14:paraId="2650C522" w14:textId="77777777" w:rsidR="00B01B2D" w:rsidRPr="00DD2176" w:rsidRDefault="00B01B2D" w:rsidP="00B01B2D">
            <w:pPr>
              <w:pStyle w:val="NoSpacing"/>
              <w:jc w:val="center"/>
              <w:rPr>
                <w:rFonts w:ascii="Times New Roman" w:hAnsi="Times New Roman"/>
                <w:color w:val="000000"/>
                <w:sz w:val="24"/>
                <w:szCs w:val="24"/>
                <w:lang w:val="nl-NL"/>
              </w:rPr>
            </w:pPr>
          </w:p>
          <w:p w14:paraId="03A76BE4" w14:textId="77777777" w:rsidR="00B01B2D" w:rsidRPr="00DD2176" w:rsidRDefault="00B01B2D" w:rsidP="00B01B2D">
            <w:pPr>
              <w:jc w:val="center"/>
              <w:rPr>
                <w:rFonts w:ascii="Times New Roman" w:hAnsi="Times New Roman" w:cs="Times New Roman"/>
                <w:b/>
                <w:bCs/>
                <w:color w:val="000000"/>
                <w:sz w:val="24"/>
                <w:szCs w:val="24"/>
                <w:lang w:val="nl-NL"/>
              </w:rPr>
            </w:pPr>
            <w:r w:rsidRPr="00DD2176">
              <w:rPr>
                <w:rFonts w:ascii="Times New Roman" w:hAnsi="Times New Roman" w:cs="Times New Roman"/>
                <w:color w:val="000000"/>
                <w:sz w:val="24"/>
                <w:szCs w:val="24"/>
                <w:lang w:val="nl-NL"/>
              </w:rPr>
              <w:t>EBVPD III dalies C11 punktas</w:t>
            </w:r>
          </w:p>
        </w:tc>
      </w:tr>
      <w:tr w:rsidR="00B01B2D" w:rsidRPr="00A9039D" w14:paraId="014DC91B" w14:textId="77777777" w:rsidTr="00603E6A">
        <w:tc>
          <w:tcPr>
            <w:tcW w:w="504" w:type="pct"/>
          </w:tcPr>
          <w:p w14:paraId="30826F72" w14:textId="7384D610" w:rsidR="00B01B2D" w:rsidRPr="00DD2176" w:rsidRDefault="00B01B2D" w:rsidP="00B01B2D">
            <w:pPr>
              <w:pStyle w:val="ListParagraph"/>
              <w:tabs>
                <w:tab w:val="left" w:pos="567"/>
              </w:tabs>
              <w:ind w:left="34"/>
              <w:contextualSpacing w:val="0"/>
              <w:jc w:val="center"/>
              <w:rPr>
                <w:rFonts w:ascii="Times New Roman" w:hAnsi="Times New Roman" w:cs="Times New Roman"/>
                <w:color w:val="000000"/>
                <w:sz w:val="24"/>
                <w:szCs w:val="24"/>
              </w:rPr>
            </w:pPr>
            <w:r>
              <w:rPr>
                <w:rFonts w:ascii="Times New Roman" w:hAnsi="Times New Roman" w:cs="Times New Roman"/>
                <w:color w:val="000000"/>
                <w:sz w:val="24"/>
                <w:szCs w:val="24"/>
              </w:rPr>
              <w:t>3.1.13.</w:t>
            </w:r>
          </w:p>
        </w:tc>
        <w:tc>
          <w:tcPr>
            <w:tcW w:w="18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FA2290" w14:textId="09CE88EB" w:rsidR="00B01B2D" w:rsidRPr="00A9039D" w:rsidRDefault="00B01B2D" w:rsidP="00B01B2D">
            <w:pPr>
              <w:pStyle w:val="ListParagraph"/>
              <w:tabs>
                <w:tab w:val="left" w:pos="567"/>
              </w:tabs>
              <w:ind w:left="34"/>
              <w:rPr>
                <w:rFonts w:ascii="Times New Roman" w:hAnsi="Times New Roman" w:cs="Times New Roman"/>
                <w:sz w:val="24"/>
                <w:szCs w:val="24"/>
              </w:rPr>
            </w:pPr>
            <w:r w:rsidRPr="00A9039D">
              <w:rPr>
                <w:rFonts w:ascii="Times New Roman" w:hAnsi="Times New Roman" w:cs="Times New Roman"/>
              </w:rPr>
              <w:t>Tiekėjas yra įsteigtas arba dalyvauja pirkime vietoj kito asmens, siekiant išvengti VPĮ 46 straipsnio 4 ir 6 dalyse nurodytų pašalinimo pagrindų taikymo.</w:t>
            </w:r>
          </w:p>
        </w:tc>
        <w:tc>
          <w:tcPr>
            <w:tcW w:w="2076" w:type="pct"/>
          </w:tcPr>
          <w:p w14:paraId="150C9FFE" w14:textId="73E22B75" w:rsidR="00B01B2D" w:rsidRPr="00A9039D" w:rsidRDefault="00B01B2D" w:rsidP="00B01B2D">
            <w:pPr>
              <w:rPr>
                <w:rFonts w:ascii="Times New Roman" w:hAnsi="Times New Roman" w:cs="Times New Roman"/>
                <w:b/>
                <w:bCs/>
                <w:color w:val="000000"/>
                <w:sz w:val="24"/>
                <w:szCs w:val="24"/>
              </w:rPr>
            </w:pPr>
            <w:r w:rsidRPr="00A9039D">
              <w:rPr>
                <w:rFonts w:ascii="Times New Roman" w:hAnsi="Times New Roman" w:cs="Times New Roman"/>
              </w:rPr>
              <w:t>Iš Lietuvoje įsteigtų subjektų įrodančių dokumentų nereikalaujama, užtenka pateikto EBVPD.</w:t>
            </w:r>
          </w:p>
        </w:tc>
        <w:tc>
          <w:tcPr>
            <w:tcW w:w="53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338F6C" w14:textId="77777777" w:rsidR="00B01B2D" w:rsidRPr="00A9039D" w:rsidRDefault="00B01B2D" w:rsidP="00B01B2D">
            <w:pPr>
              <w:pStyle w:val="NoSpacing"/>
              <w:jc w:val="center"/>
              <w:rPr>
                <w:rFonts w:ascii="Times New Roman" w:hAnsi="Times New Roman"/>
                <w:color w:val="000000"/>
                <w:sz w:val="24"/>
                <w:szCs w:val="24"/>
              </w:rPr>
            </w:pPr>
            <w:r w:rsidRPr="00A9039D">
              <w:rPr>
                <w:rFonts w:ascii="Times New Roman" w:hAnsi="Times New Roman"/>
                <w:color w:val="000000"/>
                <w:sz w:val="24"/>
                <w:szCs w:val="24"/>
              </w:rPr>
              <w:t>VPĮ 46 straipsnio 7 dalis</w:t>
            </w:r>
          </w:p>
          <w:p w14:paraId="591212DA" w14:textId="77777777" w:rsidR="00B01B2D" w:rsidRPr="00A9039D" w:rsidRDefault="00B01B2D" w:rsidP="00B01B2D">
            <w:pPr>
              <w:pStyle w:val="NoSpacing"/>
              <w:jc w:val="center"/>
              <w:rPr>
                <w:rFonts w:ascii="Times New Roman" w:hAnsi="Times New Roman"/>
                <w:color w:val="000000"/>
                <w:sz w:val="24"/>
                <w:szCs w:val="24"/>
              </w:rPr>
            </w:pPr>
          </w:p>
          <w:p w14:paraId="20629729" w14:textId="256A0F43" w:rsidR="00B01B2D" w:rsidRPr="00A9039D" w:rsidRDefault="00B01B2D" w:rsidP="00B01B2D">
            <w:pPr>
              <w:pStyle w:val="NoSpacing"/>
              <w:jc w:val="center"/>
              <w:rPr>
                <w:rFonts w:ascii="Times New Roman" w:hAnsi="Times New Roman"/>
                <w:color w:val="000000"/>
                <w:sz w:val="24"/>
                <w:szCs w:val="24"/>
              </w:rPr>
            </w:pPr>
            <w:r w:rsidRPr="00A9039D">
              <w:rPr>
                <w:rFonts w:ascii="Times New Roman" w:hAnsi="Times New Roman"/>
                <w:color w:val="000000"/>
                <w:sz w:val="24"/>
                <w:szCs w:val="24"/>
              </w:rPr>
              <w:t>EBVPD III dalies D3 punktas</w:t>
            </w:r>
          </w:p>
        </w:tc>
      </w:tr>
    </w:tbl>
    <w:p w14:paraId="3F3A175A" w14:textId="77777777" w:rsidR="00BB0616" w:rsidRPr="00057EE6" w:rsidRDefault="00BB0616" w:rsidP="00BB0616">
      <w:pPr>
        <w:jc w:val="both"/>
        <w:rPr>
          <w:rFonts w:ascii="Times New Roman" w:hAnsi="Times New Roman" w:cs="Times New Roman"/>
          <w:sz w:val="24"/>
          <w:szCs w:val="24"/>
        </w:rPr>
      </w:pPr>
    </w:p>
    <w:p w14:paraId="329EA47F" w14:textId="77777777" w:rsidR="00BB0616" w:rsidRPr="00B7495C" w:rsidRDefault="00BB0616" w:rsidP="00BB0616">
      <w:pPr>
        <w:pStyle w:val="ListParagraph"/>
        <w:numPr>
          <w:ilvl w:val="0"/>
          <w:numId w:val="1"/>
        </w:numPr>
        <w:ind w:left="284" w:hanging="284"/>
        <w:jc w:val="both"/>
        <w:rPr>
          <w:rFonts w:ascii="Times New Roman" w:hAnsi="Times New Roman" w:cs="Times New Roman"/>
          <w:b/>
          <w:bCs/>
          <w:sz w:val="24"/>
          <w:szCs w:val="24"/>
        </w:rPr>
      </w:pPr>
      <w:r w:rsidRPr="00B7495C">
        <w:rPr>
          <w:rFonts w:ascii="Times New Roman" w:hAnsi="Times New Roman" w:cs="Times New Roman"/>
          <w:b/>
          <w:bCs/>
          <w:sz w:val="24"/>
          <w:szCs w:val="24"/>
        </w:rPr>
        <w:t>Tiekėjų kvalifikacijos reikalavimai.</w:t>
      </w:r>
    </w:p>
    <w:p w14:paraId="22000391" w14:textId="18C0503D" w:rsidR="00BB0616" w:rsidRDefault="00F44D5D" w:rsidP="00BB0616">
      <w:pPr>
        <w:pStyle w:val="ListParagraph"/>
        <w:numPr>
          <w:ilvl w:val="1"/>
          <w:numId w:val="1"/>
        </w:numPr>
        <w:ind w:left="426" w:hanging="426"/>
        <w:jc w:val="both"/>
        <w:rPr>
          <w:rFonts w:ascii="Times New Roman" w:hAnsi="Times New Roman" w:cs="Times New Roman"/>
          <w:sz w:val="24"/>
          <w:szCs w:val="24"/>
        </w:rPr>
      </w:pPr>
      <w:sdt>
        <w:sdtPr>
          <w:rPr>
            <w:rFonts w:ascii="Times New Roman" w:hAnsi="Times New Roman" w:cs="Times New Roman"/>
            <w:sz w:val="24"/>
            <w:szCs w:val="24"/>
          </w:rPr>
          <w:id w:val="-524952666"/>
          <w:placeholder>
            <w:docPart w:val="9E40F2A3D77C49D095F7146F2058E48B"/>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pirkime nekeliami ir netaikomi." w:value="Kvalifikacijos reikalavimai pirkime nekeliami ir netaikomi."/>
          </w:dropDownList>
        </w:sdtPr>
        <w:sdtEndPr/>
        <w:sdtContent>
          <w:r w:rsidR="00437F48">
            <w:rPr>
              <w:rFonts w:ascii="Times New Roman" w:hAnsi="Times New Roman" w:cs="Times New Roman"/>
              <w:sz w:val="24"/>
              <w:szCs w:val="24"/>
            </w:rPr>
            <w:t>Kvalifikacijos reikalavimai pirkime nekeliami ir netaikomi.</w:t>
          </w:r>
        </w:sdtContent>
      </w:sdt>
    </w:p>
    <w:p w14:paraId="49103544" w14:textId="77777777" w:rsidR="00B7495C" w:rsidRPr="00B7495C" w:rsidRDefault="00B7495C" w:rsidP="00B7495C">
      <w:pPr>
        <w:pStyle w:val="ListParagraph"/>
        <w:ind w:left="426"/>
        <w:jc w:val="both"/>
        <w:rPr>
          <w:rFonts w:ascii="Times New Roman" w:hAnsi="Times New Roman" w:cs="Times New Roman"/>
          <w:sz w:val="24"/>
          <w:szCs w:val="24"/>
        </w:rPr>
      </w:pPr>
    </w:p>
    <w:p w14:paraId="7595A54B" w14:textId="218EA198" w:rsidR="00BB0616" w:rsidRPr="00043086" w:rsidRDefault="00BB0616" w:rsidP="00043086">
      <w:pPr>
        <w:pStyle w:val="ListParagraph"/>
        <w:numPr>
          <w:ilvl w:val="0"/>
          <w:numId w:val="1"/>
        </w:numPr>
        <w:ind w:left="360"/>
        <w:rPr>
          <w:rFonts w:ascii="Times New Roman" w:hAnsi="Times New Roman" w:cs="Times New Roman"/>
          <w:b/>
          <w:bCs/>
          <w:sz w:val="24"/>
          <w:szCs w:val="24"/>
        </w:rPr>
      </w:pPr>
      <w:r w:rsidRPr="00043086">
        <w:rPr>
          <w:rFonts w:ascii="Times New Roman" w:hAnsi="Times New Roman" w:cs="Times New Roman"/>
          <w:b/>
          <w:bCs/>
          <w:sz w:val="24"/>
          <w:szCs w:val="24"/>
        </w:rPr>
        <w:t>Pasiūlymų vertinimo kriterijai ir tvarka</w:t>
      </w:r>
    </w:p>
    <w:p w14:paraId="13FDB556" w14:textId="71D32C50" w:rsidR="00043086" w:rsidRPr="00043086" w:rsidRDefault="00043086" w:rsidP="00043086">
      <w:pPr>
        <w:pStyle w:val="ListParagraph"/>
        <w:numPr>
          <w:ilvl w:val="1"/>
          <w:numId w:val="1"/>
        </w:numPr>
        <w:tabs>
          <w:tab w:val="left" w:pos="851"/>
          <w:tab w:val="left" w:pos="9923"/>
        </w:tabs>
        <w:spacing w:after="0" w:line="240" w:lineRule="auto"/>
        <w:ind w:left="360" w:right="474"/>
        <w:jc w:val="both"/>
        <w:rPr>
          <w:rFonts w:ascii="Times New Roman" w:hAnsi="Times New Roman" w:cs="Times New Roman"/>
          <w:sz w:val="24"/>
          <w:szCs w:val="24"/>
        </w:rPr>
      </w:pPr>
      <w:r w:rsidRPr="00043086">
        <w:rPr>
          <w:rFonts w:ascii="Times New Roman" w:hAnsi="Times New Roman" w:cs="Times New Roman"/>
          <w:sz w:val="24"/>
          <w:szCs w:val="24"/>
        </w:rPr>
        <w:t xml:space="preserve"> PO ekonomiškai naudingiausią pasiūlymą išrenka pagal kainą.</w:t>
      </w:r>
    </w:p>
    <w:p w14:paraId="07225001" w14:textId="733A81FA" w:rsidR="00043086" w:rsidRPr="00043086" w:rsidRDefault="00043086" w:rsidP="008F0662">
      <w:pPr>
        <w:pStyle w:val="ListParagraph"/>
        <w:tabs>
          <w:tab w:val="left" w:pos="180"/>
          <w:tab w:val="left" w:pos="851"/>
          <w:tab w:val="left" w:pos="9781"/>
        </w:tabs>
        <w:snapToGrid w:val="0"/>
        <w:spacing w:after="0" w:line="20" w:lineRule="atLeast"/>
        <w:ind w:left="0" w:right="-1"/>
        <w:jc w:val="both"/>
        <w:rPr>
          <w:rFonts w:ascii="Times New Roman" w:hAnsi="Times New Roman" w:cs="Times New Roman"/>
          <w:bCs/>
          <w:iCs/>
          <w:sz w:val="24"/>
          <w:szCs w:val="24"/>
        </w:rPr>
      </w:pPr>
      <w:r w:rsidRPr="00043086">
        <w:rPr>
          <w:rFonts w:ascii="Times New Roman" w:hAnsi="Times New Roman" w:cs="Times New Roman"/>
          <w:bCs/>
          <w:iCs/>
          <w:sz w:val="24"/>
          <w:szCs w:val="24"/>
        </w:rPr>
        <w:t xml:space="preserve">5.2. 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PO rengiamuose dokumentuose prieš pradedant pirkimo procedūrą, pasiūlytų kainų aritmetinį vidurkį. </w:t>
      </w:r>
    </w:p>
    <w:p w14:paraId="4A63ECD6" w14:textId="795A0316" w:rsidR="00043086" w:rsidRPr="00161179" w:rsidRDefault="00043086" w:rsidP="008F0662">
      <w:pPr>
        <w:pStyle w:val="ListParagraph"/>
        <w:tabs>
          <w:tab w:val="left" w:pos="851"/>
        </w:tabs>
        <w:snapToGrid w:val="0"/>
        <w:spacing w:after="0" w:line="20" w:lineRule="atLeast"/>
        <w:ind w:left="0" w:right="-1"/>
        <w:jc w:val="both"/>
        <w:rPr>
          <w:rFonts w:ascii="Times New Roman" w:hAnsi="Times New Roman" w:cs="Times New Roman"/>
          <w:sz w:val="24"/>
          <w:szCs w:val="24"/>
        </w:rPr>
      </w:pPr>
      <w:r w:rsidRPr="00043086">
        <w:rPr>
          <w:rFonts w:ascii="Times New Roman" w:hAnsi="Times New Roman" w:cs="Times New Roman"/>
          <w:b/>
          <w:bCs/>
          <w:sz w:val="24"/>
          <w:szCs w:val="24"/>
        </w:rPr>
        <w:t>5</w:t>
      </w:r>
      <w:r w:rsidRPr="00043086">
        <w:rPr>
          <w:rFonts w:ascii="Times New Roman" w:hAnsi="Times New Roman" w:cs="Times New Roman"/>
          <w:sz w:val="24"/>
          <w:szCs w:val="24"/>
        </w:rPr>
        <w:t>.</w:t>
      </w:r>
      <w:r w:rsidRPr="00043086">
        <w:rPr>
          <w:rFonts w:ascii="Times New Roman" w:hAnsi="Times New Roman" w:cs="Times New Roman"/>
          <w:b/>
          <w:bCs/>
          <w:sz w:val="24"/>
          <w:szCs w:val="24"/>
        </w:rPr>
        <w:t>3</w:t>
      </w:r>
      <w:r w:rsidRPr="00043086">
        <w:rPr>
          <w:rFonts w:ascii="Times New Roman" w:hAnsi="Times New Roman" w:cs="Times New Roman"/>
          <w:sz w:val="24"/>
          <w:szCs w:val="24"/>
        </w:rPr>
        <w:t xml:space="preserve">. </w:t>
      </w:r>
      <w:r w:rsidRPr="00043086">
        <w:rPr>
          <w:rFonts w:ascii="Times New Roman" w:hAnsi="Times New Roman" w:cs="Times New Roman"/>
          <w:b/>
          <w:bCs/>
          <w:sz w:val="24"/>
          <w:szCs w:val="24"/>
        </w:rPr>
        <w:t xml:space="preserve">Tiekėjų pasiūlymo kaina su visom įskaičiuotomis išlaidomis ir visais mokesčiais negali būti didesnė nei </w:t>
      </w:r>
      <w:r w:rsidR="00161179" w:rsidRPr="00161179">
        <w:rPr>
          <w:rFonts w:ascii="Times New Roman" w:hAnsi="Times New Roman" w:cs="Times New Roman"/>
          <w:b/>
          <w:bCs/>
          <w:sz w:val="24"/>
          <w:szCs w:val="24"/>
        </w:rPr>
        <w:t>140 00</w:t>
      </w:r>
      <w:r w:rsidRPr="00161179">
        <w:rPr>
          <w:rFonts w:ascii="Times New Roman" w:hAnsi="Times New Roman" w:cs="Times New Roman"/>
          <w:b/>
          <w:bCs/>
          <w:sz w:val="24"/>
          <w:szCs w:val="24"/>
        </w:rPr>
        <w:t>,00 (</w:t>
      </w:r>
      <w:r w:rsidR="00161179" w:rsidRPr="00161179">
        <w:rPr>
          <w:rFonts w:ascii="Times New Roman" w:hAnsi="Times New Roman" w:cs="Times New Roman"/>
          <w:b/>
          <w:bCs/>
          <w:sz w:val="24"/>
          <w:szCs w:val="24"/>
        </w:rPr>
        <w:t>vienas šimtas</w:t>
      </w:r>
      <w:r w:rsidRPr="00161179">
        <w:rPr>
          <w:rFonts w:ascii="Times New Roman" w:hAnsi="Times New Roman" w:cs="Times New Roman"/>
          <w:b/>
          <w:bCs/>
          <w:sz w:val="24"/>
          <w:szCs w:val="24"/>
        </w:rPr>
        <w:t xml:space="preserve"> </w:t>
      </w:r>
      <w:r w:rsidR="00161179" w:rsidRPr="00161179">
        <w:rPr>
          <w:rFonts w:ascii="Times New Roman" w:hAnsi="Times New Roman" w:cs="Times New Roman"/>
          <w:b/>
          <w:bCs/>
          <w:sz w:val="24"/>
          <w:szCs w:val="24"/>
        </w:rPr>
        <w:t>keturiasdešimt</w:t>
      </w:r>
      <w:r w:rsidRPr="00161179">
        <w:rPr>
          <w:rFonts w:ascii="Times New Roman" w:hAnsi="Times New Roman" w:cs="Times New Roman"/>
          <w:b/>
          <w:bCs/>
          <w:sz w:val="24"/>
          <w:szCs w:val="24"/>
        </w:rPr>
        <w:t xml:space="preserve"> tūkstanči</w:t>
      </w:r>
      <w:r w:rsidR="00161179" w:rsidRPr="00161179">
        <w:rPr>
          <w:rFonts w:ascii="Times New Roman" w:hAnsi="Times New Roman" w:cs="Times New Roman"/>
          <w:b/>
          <w:bCs/>
          <w:sz w:val="24"/>
          <w:szCs w:val="24"/>
        </w:rPr>
        <w:t>ų</w:t>
      </w:r>
      <w:r w:rsidRPr="00161179">
        <w:rPr>
          <w:rFonts w:ascii="Times New Roman" w:hAnsi="Times New Roman" w:cs="Times New Roman"/>
          <w:b/>
          <w:bCs/>
          <w:sz w:val="24"/>
          <w:szCs w:val="24"/>
        </w:rPr>
        <w:t>) Eur be PVM.</w:t>
      </w:r>
      <w:r w:rsidRPr="00161179">
        <w:rPr>
          <w:rFonts w:ascii="Times New Roman" w:hAnsi="Times New Roman" w:cs="Times New Roman"/>
          <w:sz w:val="24"/>
          <w:szCs w:val="24"/>
        </w:rPr>
        <w:t xml:space="preserve"> </w:t>
      </w:r>
    </w:p>
    <w:p w14:paraId="7681A99A" w14:textId="7488F508" w:rsidR="00043086" w:rsidRPr="00043086" w:rsidRDefault="00043086" w:rsidP="008F0662">
      <w:pPr>
        <w:pStyle w:val="ListParagraph"/>
        <w:tabs>
          <w:tab w:val="left" w:pos="851"/>
        </w:tabs>
        <w:snapToGrid w:val="0"/>
        <w:spacing w:after="0" w:line="20" w:lineRule="atLeast"/>
        <w:ind w:right="-1" w:hanging="720"/>
        <w:rPr>
          <w:rFonts w:ascii="Times New Roman" w:hAnsi="Times New Roman" w:cs="Times New Roman"/>
          <w:sz w:val="24"/>
          <w:szCs w:val="24"/>
        </w:rPr>
      </w:pPr>
      <w:r w:rsidRPr="00043086">
        <w:rPr>
          <w:rFonts w:ascii="Times New Roman" w:hAnsi="Times New Roman" w:cs="Times New Roman"/>
          <w:sz w:val="24"/>
          <w:szCs w:val="24"/>
        </w:rPr>
        <w:t>5.4. Didesnę kainą perkančioji organizacija laikys, per didele ir nepriimtina.</w:t>
      </w:r>
    </w:p>
    <w:p w14:paraId="15D4D8D2" w14:textId="77777777" w:rsidR="00692ACB" w:rsidRPr="00043086" w:rsidRDefault="00692ACB" w:rsidP="00692ACB">
      <w:pPr>
        <w:ind w:left="360"/>
        <w:rPr>
          <w:rFonts w:ascii="Times New Roman" w:hAnsi="Times New Roman" w:cs="Times New Roman"/>
          <w:b/>
          <w:bCs/>
          <w:sz w:val="24"/>
          <w:szCs w:val="24"/>
        </w:rPr>
      </w:pPr>
    </w:p>
    <w:sectPr w:rsidR="00692ACB" w:rsidRPr="00043086">
      <w:pgSz w:w="12240" w:h="15840"/>
      <w:pgMar w:top="1701"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67371B" w14:textId="77777777" w:rsidR="00F44D5D" w:rsidRDefault="00F44D5D" w:rsidP="00BB0616">
      <w:pPr>
        <w:spacing w:after="0" w:line="240" w:lineRule="auto"/>
      </w:pPr>
      <w:r>
        <w:separator/>
      </w:r>
    </w:p>
  </w:endnote>
  <w:endnote w:type="continuationSeparator" w:id="0">
    <w:p w14:paraId="61250D02" w14:textId="77777777" w:rsidR="00F44D5D" w:rsidRDefault="00F44D5D" w:rsidP="00BB06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051DF" w14:textId="77777777" w:rsidR="00F44D5D" w:rsidRDefault="00F44D5D" w:rsidP="00BB0616">
      <w:pPr>
        <w:spacing w:after="0" w:line="240" w:lineRule="auto"/>
      </w:pPr>
      <w:r>
        <w:separator/>
      </w:r>
    </w:p>
  </w:footnote>
  <w:footnote w:type="continuationSeparator" w:id="0">
    <w:p w14:paraId="71F72718" w14:textId="77777777" w:rsidR="00F44D5D" w:rsidRDefault="00F44D5D" w:rsidP="00BB0616">
      <w:pPr>
        <w:spacing w:after="0" w:line="240" w:lineRule="auto"/>
      </w:pPr>
      <w:r>
        <w:continuationSeparator/>
      </w:r>
    </w:p>
  </w:footnote>
  <w:footnote w:id="1">
    <w:p w14:paraId="49DBAFC6" w14:textId="77777777" w:rsidR="00BB0616" w:rsidRPr="00B00BB2" w:rsidRDefault="00BB0616" w:rsidP="00BB0616">
      <w:pPr>
        <w:pStyle w:val="FootnoteText"/>
        <w:jc w:val="both"/>
        <w:rPr>
          <w:sz w:val="18"/>
          <w:szCs w:val="18"/>
        </w:rPr>
      </w:pPr>
      <w:r w:rsidRPr="00AC01D8">
        <w:rPr>
          <w:rStyle w:val="FootnoteReference"/>
          <w:rFonts w:eastAsia="Yu Mincho"/>
          <w:sz w:val="18"/>
          <w:szCs w:val="18"/>
        </w:rPr>
        <w:footnoteRef/>
      </w:r>
      <w:r w:rsidRPr="00B00BB2">
        <w:rPr>
          <w:rFonts w:eastAsia="Yu Mincho"/>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F31267" w14:textId="77777777" w:rsidR="00BB0616" w:rsidRPr="00B00BB2" w:rsidRDefault="00BB0616" w:rsidP="00BB0616">
      <w:pPr>
        <w:pStyle w:val="FootnoteText"/>
        <w:numPr>
          <w:ilvl w:val="0"/>
          <w:numId w:val="5"/>
        </w:numPr>
        <w:jc w:val="both"/>
        <w:rPr>
          <w:rFonts w:eastAsia="Yu Mincho"/>
          <w:sz w:val="18"/>
          <w:szCs w:val="18"/>
        </w:rPr>
      </w:pPr>
      <w:r w:rsidRPr="00B00BB2">
        <w:rPr>
          <w:rFonts w:eastAsia="Yu Mincho"/>
          <w:sz w:val="18"/>
          <w:szCs w:val="18"/>
        </w:rPr>
        <w:t xml:space="preserve">priesaikos deklaracija; </w:t>
      </w:r>
    </w:p>
    <w:p w14:paraId="0715BA3C" w14:textId="77777777" w:rsidR="00BB0616" w:rsidRDefault="00BB0616" w:rsidP="00BB0616">
      <w:pPr>
        <w:pStyle w:val="FootnoteText"/>
        <w:numPr>
          <w:ilvl w:val="0"/>
          <w:numId w:val="5"/>
        </w:numPr>
        <w:jc w:val="both"/>
        <w:rPr>
          <w:rFonts w:ascii="Calibri" w:eastAsia="Yu Mincho" w:hAnsi="Calibri" w:cs="Arial"/>
        </w:rPr>
      </w:pPr>
      <w:r w:rsidRPr="00B00BB2">
        <w:rPr>
          <w:rFonts w:eastAsia="Yu Mincho"/>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679647D7" w14:textId="77777777" w:rsidR="00B01B2D" w:rsidRPr="00B00BB2" w:rsidRDefault="00B01B2D" w:rsidP="00BB0616">
      <w:pPr>
        <w:pStyle w:val="FootnoteText"/>
        <w:jc w:val="both"/>
        <w:rPr>
          <w:sz w:val="18"/>
          <w:szCs w:val="18"/>
        </w:rPr>
      </w:pPr>
      <w:r w:rsidRPr="00945078">
        <w:rPr>
          <w:rStyle w:val="FootnoteReference"/>
          <w:rFonts w:asciiTheme="minorHAnsi" w:eastAsia="Yu Mincho" w:hAnsiTheme="minorHAnsi" w:cstheme="minorHAnsi"/>
          <w:sz w:val="18"/>
          <w:szCs w:val="18"/>
        </w:rPr>
        <w:footnoteRef/>
      </w:r>
      <w:r w:rsidRPr="00945078">
        <w:rPr>
          <w:rFonts w:asciiTheme="minorHAnsi" w:eastAsia="Yu Mincho" w:hAnsiTheme="minorHAnsi" w:cstheme="minorHAnsi"/>
          <w:sz w:val="18"/>
          <w:szCs w:val="18"/>
        </w:rPr>
        <w:t xml:space="preserve"> </w:t>
      </w:r>
      <w:r w:rsidRPr="00B00BB2">
        <w:rPr>
          <w:rFonts w:eastAsia="Yu Mincho"/>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4EFE37" w14:textId="77777777" w:rsidR="00B01B2D" w:rsidRPr="00B00BB2" w:rsidRDefault="00B01B2D" w:rsidP="00BB0616">
      <w:pPr>
        <w:pStyle w:val="FootnoteText"/>
        <w:numPr>
          <w:ilvl w:val="0"/>
          <w:numId w:val="6"/>
        </w:numPr>
        <w:jc w:val="both"/>
        <w:rPr>
          <w:rFonts w:eastAsia="Yu Mincho"/>
          <w:sz w:val="18"/>
          <w:szCs w:val="18"/>
        </w:rPr>
      </w:pPr>
      <w:r w:rsidRPr="00B00BB2">
        <w:rPr>
          <w:rFonts w:eastAsia="Yu Mincho"/>
          <w:sz w:val="18"/>
          <w:szCs w:val="18"/>
        </w:rPr>
        <w:t xml:space="preserve">priesaikos deklaracija; </w:t>
      </w:r>
    </w:p>
    <w:p w14:paraId="707B482A" w14:textId="77777777" w:rsidR="00B01B2D" w:rsidRPr="00B00BB2" w:rsidRDefault="00B01B2D" w:rsidP="00BB0616">
      <w:pPr>
        <w:pStyle w:val="FootnoteText"/>
        <w:numPr>
          <w:ilvl w:val="0"/>
          <w:numId w:val="6"/>
        </w:numPr>
        <w:jc w:val="both"/>
        <w:rPr>
          <w:rFonts w:eastAsia="Yu Mincho"/>
        </w:rPr>
      </w:pPr>
      <w:r w:rsidRPr="00B00BB2">
        <w:rPr>
          <w:rFonts w:eastAsia="Yu Mincho"/>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48C5856" w14:textId="77777777" w:rsidR="00B01B2D" w:rsidRPr="00B00BB2" w:rsidRDefault="00B01B2D" w:rsidP="00BB0616">
      <w:pPr>
        <w:pStyle w:val="FootnoteText"/>
        <w:jc w:val="both"/>
        <w:rPr>
          <w:sz w:val="18"/>
          <w:szCs w:val="18"/>
        </w:rPr>
      </w:pPr>
      <w:r w:rsidRPr="00B00BB2">
        <w:rPr>
          <w:rStyle w:val="FootnoteReference"/>
          <w:sz w:val="18"/>
          <w:szCs w:val="18"/>
        </w:rPr>
        <w:footnoteRef/>
      </w:r>
      <w:r w:rsidRPr="00B00BB2">
        <w:rPr>
          <w:sz w:val="18"/>
          <w:szCs w:val="18"/>
        </w:rPr>
        <w:t xml:space="preserve"> Lietuvos Respublikoje registruoto juridinio asmens duomenis pranešimo dėl dokumentų, pagrindžiančių EBVPD nurodytą informaciją pateikimo, galimam laimėtojui išsiuntimo dieną pasitikrina, užfiksuoja ir išsaugo Perkančioji organizacija. Atkreipiamas dėmesys, kad SODRA informacinėje sistemoje viešai tikrintini duomenys yra užfiksuoti prieš 2 (dvi) darbo dienas ir Perkančioji organizacija šiuos duomenis laikys aktualiais.</w:t>
      </w:r>
    </w:p>
  </w:footnote>
  <w:footnote w:id="4">
    <w:p w14:paraId="5725B66E" w14:textId="77777777" w:rsidR="00B01B2D" w:rsidRPr="00B00BB2" w:rsidRDefault="00B01B2D" w:rsidP="00BB0616">
      <w:pPr>
        <w:pStyle w:val="FootnoteText"/>
        <w:jc w:val="both"/>
        <w:rPr>
          <w:sz w:val="18"/>
          <w:szCs w:val="18"/>
        </w:rPr>
      </w:pPr>
      <w:r w:rsidRPr="00B00BB2">
        <w:rPr>
          <w:rStyle w:val="FootnoteReference"/>
          <w:sz w:val="18"/>
          <w:szCs w:val="18"/>
        </w:rPr>
        <w:footnoteRef/>
      </w:r>
      <w:r w:rsidRPr="00B00BB2">
        <w:rPr>
          <w:sz w:val="18"/>
          <w:szCs w:val="18"/>
        </w:rPr>
        <w:t xml:space="preserve"> </w:t>
      </w:r>
      <w:r w:rsidRPr="00B00BB2">
        <w:rPr>
          <w:rFonts w:eastAsia="Yu Mincho"/>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CD475F9" w14:textId="77777777" w:rsidR="00B01B2D" w:rsidRPr="00B00BB2" w:rsidRDefault="00B01B2D" w:rsidP="00BB0616">
      <w:pPr>
        <w:pStyle w:val="FootnoteText"/>
        <w:numPr>
          <w:ilvl w:val="0"/>
          <w:numId w:val="7"/>
        </w:numPr>
        <w:jc w:val="both"/>
        <w:rPr>
          <w:rFonts w:eastAsia="Yu Mincho"/>
          <w:sz w:val="18"/>
          <w:szCs w:val="18"/>
        </w:rPr>
      </w:pPr>
      <w:r w:rsidRPr="00B00BB2">
        <w:rPr>
          <w:rFonts w:eastAsia="Yu Mincho"/>
          <w:sz w:val="18"/>
          <w:szCs w:val="18"/>
        </w:rPr>
        <w:t xml:space="preserve">priesaikos deklaracija; </w:t>
      </w:r>
    </w:p>
    <w:p w14:paraId="5DBEAD64" w14:textId="77777777" w:rsidR="00B01B2D" w:rsidRPr="00B00BB2" w:rsidRDefault="00B01B2D" w:rsidP="00BB0616">
      <w:pPr>
        <w:pStyle w:val="FootnoteText"/>
        <w:numPr>
          <w:ilvl w:val="0"/>
          <w:numId w:val="7"/>
        </w:numPr>
        <w:jc w:val="both"/>
        <w:rPr>
          <w:rFonts w:eastAsia="Yu Mincho"/>
          <w:sz w:val="18"/>
          <w:szCs w:val="18"/>
        </w:rPr>
      </w:pPr>
      <w:r w:rsidRPr="00B00BB2">
        <w:rPr>
          <w:rFonts w:eastAsia="Yu Mincho"/>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70ED0A8" w14:textId="77777777" w:rsidR="00B01B2D" w:rsidRDefault="00B01B2D" w:rsidP="00BB0616">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127436EC"/>
    <w:lvl w:ilvl="0" w:tplc="45006B52">
      <w:start w:val="1"/>
      <w:numFmt w:val="lowerLetter"/>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D5648F"/>
    <w:multiLevelType w:val="hybridMultilevel"/>
    <w:tmpl w:val="080029E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8E59D6"/>
    <w:multiLevelType w:val="hybridMultilevel"/>
    <w:tmpl w:val="959AB142"/>
    <w:lvl w:ilvl="0" w:tplc="A85C5DC8">
      <w:start w:val="1"/>
      <w:numFmt w:val="decimal"/>
      <w:lvlText w:val="4.1.%1."/>
      <w:lvlJc w:val="left"/>
      <w:pPr>
        <w:ind w:left="757" w:hanging="360"/>
      </w:pPr>
      <w:rPr>
        <w:rFonts w:hint="default"/>
        <w:sz w:val="20"/>
        <w:szCs w:val="20"/>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3" w15:restartNumberingAfterBreak="0">
    <w:nsid w:val="0D1513D3"/>
    <w:multiLevelType w:val="hybridMultilevel"/>
    <w:tmpl w:val="74BCEE34"/>
    <w:lvl w:ilvl="0" w:tplc="EE8AC39E">
      <w:start w:val="1"/>
      <w:numFmt w:val="decimal"/>
      <w:lvlText w:val="5.1.%1."/>
      <w:lvlJc w:val="left"/>
      <w:pPr>
        <w:ind w:left="862" w:hanging="360"/>
      </w:pPr>
      <w:rPr>
        <w:rFonts w:ascii="Times New Roman" w:hAnsi="Times New Roman" w:cs="Times New Roman"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4" w15:restartNumberingAfterBreak="0">
    <w:nsid w:val="2A983A5C"/>
    <w:multiLevelType w:val="hybridMultilevel"/>
    <w:tmpl w:val="5852A4E8"/>
    <w:lvl w:ilvl="0" w:tplc="0409000F">
      <w:start w:val="1"/>
      <w:numFmt w:val="decimal"/>
      <w:lvlText w:val="%1."/>
      <w:lvlJc w:val="left"/>
      <w:pPr>
        <w:ind w:left="5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8CE537C"/>
    <w:multiLevelType w:val="hybridMultilevel"/>
    <w:tmpl w:val="4CA49E2A"/>
    <w:lvl w:ilvl="0" w:tplc="212A9A76">
      <w:start w:val="1"/>
      <w:numFmt w:val="decimal"/>
      <w:lvlText w:val="1.%1."/>
      <w:lvlJc w:val="left"/>
      <w:pPr>
        <w:ind w:left="720" w:hanging="360"/>
      </w:pPr>
      <w:rPr>
        <w:rFonts w:cs="Times New Roman" w:hint="default"/>
        <w:b w:val="0"/>
        <w:bCs w:val="0"/>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31107AA"/>
    <w:multiLevelType w:val="hybridMultilevel"/>
    <w:tmpl w:val="53BCD61E"/>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53A477F3"/>
    <w:multiLevelType w:val="hybridMultilevel"/>
    <w:tmpl w:val="D4C2C54C"/>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616F1D09"/>
    <w:multiLevelType w:val="hybridMultilevel"/>
    <w:tmpl w:val="A7BE8DF8"/>
    <w:lvl w:ilvl="0" w:tplc="DCB0CFDE">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A547691"/>
    <w:multiLevelType w:val="hybridMultilevel"/>
    <w:tmpl w:val="58B6A3C8"/>
    <w:lvl w:ilvl="0" w:tplc="C922DB10">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3611DB5"/>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C1C21E1"/>
    <w:multiLevelType w:val="multilevel"/>
    <w:tmpl w:val="7C764F58"/>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580167561">
    <w:abstractNumId w:val="11"/>
  </w:num>
  <w:num w:numId="2" w16cid:durableId="1144464272">
    <w:abstractNumId w:val="5"/>
  </w:num>
  <w:num w:numId="3" w16cid:durableId="428048246">
    <w:abstractNumId w:val="2"/>
  </w:num>
  <w:num w:numId="4" w16cid:durableId="310863595">
    <w:abstractNumId w:val="3"/>
  </w:num>
  <w:num w:numId="5" w16cid:durableId="1592153715">
    <w:abstractNumId w:val="8"/>
  </w:num>
  <w:num w:numId="6" w16cid:durableId="693313107">
    <w:abstractNumId w:val="9"/>
  </w:num>
  <w:num w:numId="7" w16cid:durableId="1486580135">
    <w:abstractNumId w:val="0"/>
  </w:num>
  <w:num w:numId="8" w16cid:durableId="1355573086">
    <w:abstractNumId w:val="7"/>
  </w:num>
  <w:num w:numId="9" w16cid:durableId="2035842565">
    <w:abstractNumId w:val="6"/>
  </w:num>
  <w:num w:numId="10" w16cid:durableId="223419931">
    <w:abstractNumId w:val="4"/>
  </w:num>
  <w:num w:numId="11" w16cid:durableId="1630547660">
    <w:abstractNumId w:val="1"/>
  </w:num>
  <w:num w:numId="12" w16cid:durableId="44199695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0616"/>
    <w:rsid w:val="00024E64"/>
    <w:rsid w:val="00033FE6"/>
    <w:rsid w:val="00041F48"/>
    <w:rsid w:val="00043086"/>
    <w:rsid w:val="00055942"/>
    <w:rsid w:val="0007064C"/>
    <w:rsid w:val="00082939"/>
    <w:rsid w:val="0009680E"/>
    <w:rsid w:val="000A0CF4"/>
    <w:rsid w:val="000B1A7B"/>
    <w:rsid w:val="000D34F4"/>
    <w:rsid w:val="000D568D"/>
    <w:rsid w:val="000F102B"/>
    <w:rsid w:val="000F68AE"/>
    <w:rsid w:val="00105C3E"/>
    <w:rsid w:val="00117844"/>
    <w:rsid w:val="0015671D"/>
    <w:rsid w:val="001571BA"/>
    <w:rsid w:val="00161036"/>
    <w:rsid w:val="00161179"/>
    <w:rsid w:val="00171AF9"/>
    <w:rsid w:val="001939FE"/>
    <w:rsid w:val="001A021A"/>
    <w:rsid w:val="001B5450"/>
    <w:rsid w:val="001C75B4"/>
    <w:rsid w:val="001E0A06"/>
    <w:rsid w:val="00205C7B"/>
    <w:rsid w:val="00250F50"/>
    <w:rsid w:val="002568CC"/>
    <w:rsid w:val="002571F7"/>
    <w:rsid w:val="0026023A"/>
    <w:rsid w:val="00282B5A"/>
    <w:rsid w:val="00285692"/>
    <w:rsid w:val="00286B96"/>
    <w:rsid w:val="002A3E8E"/>
    <w:rsid w:val="002A40DE"/>
    <w:rsid w:val="002A67D7"/>
    <w:rsid w:val="002C7DCC"/>
    <w:rsid w:val="002D6087"/>
    <w:rsid w:val="00336DC6"/>
    <w:rsid w:val="003414E0"/>
    <w:rsid w:val="00350094"/>
    <w:rsid w:val="00366A1C"/>
    <w:rsid w:val="003966B3"/>
    <w:rsid w:val="003B5737"/>
    <w:rsid w:val="003B7D7C"/>
    <w:rsid w:val="003C1446"/>
    <w:rsid w:val="003C5086"/>
    <w:rsid w:val="003D59B4"/>
    <w:rsid w:val="00437F48"/>
    <w:rsid w:val="0045637B"/>
    <w:rsid w:val="00487741"/>
    <w:rsid w:val="004A4920"/>
    <w:rsid w:val="004B24EA"/>
    <w:rsid w:val="004B60D3"/>
    <w:rsid w:val="004C04AF"/>
    <w:rsid w:val="004C3245"/>
    <w:rsid w:val="004D28A4"/>
    <w:rsid w:val="004D4F86"/>
    <w:rsid w:val="004D5746"/>
    <w:rsid w:val="004F419B"/>
    <w:rsid w:val="00523F8B"/>
    <w:rsid w:val="00526CBC"/>
    <w:rsid w:val="00536B49"/>
    <w:rsid w:val="005370AD"/>
    <w:rsid w:val="00541D7C"/>
    <w:rsid w:val="0054350C"/>
    <w:rsid w:val="00544144"/>
    <w:rsid w:val="005C30A5"/>
    <w:rsid w:val="005E20A6"/>
    <w:rsid w:val="005E50B1"/>
    <w:rsid w:val="005E6ADF"/>
    <w:rsid w:val="00603E6A"/>
    <w:rsid w:val="006123C9"/>
    <w:rsid w:val="00624576"/>
    <w:rsid w:val="00631569"/>
    <w:rsid w:val="006412D7"/>
    <w:rsid w:val="00692ACB"/>
    <w:rsid w:val="006A685D"/>
    <w:rsid w:val="006B5520"/>
    <w:rsid w:val="006B69A2"/>
    <w:rsid w:val="006E6182"/>
    <w:rsid w:val="006F1108"/>
    <w:rsid w:val="006F3067"/>
    <w:rsid w:val="006F588D"/>
    <w:rsid w:val="00741042"/>
    <w:rsid w:val="00745877"/>
    <w:rsid w:val="007616B2"/>
    <w:rsid w:val="0079664F"/>
    <w:rsid w:val="007B2DAA"/>
    <w:rsid w:val="007C3204"/>
    <w:rsid w:val="007C3C3E"/>
    <w:rsid w:val="007D3339"/>
    <w:rsid w:val="007E4F33"/>
    <w:rsid w:val="00800963"/>
    <w:rsid w:val="00817F96"/>
    <w:rsid w:val="008529E5"/>
    <w:rsid w:val="0086381D"/>
    <w:rsid w:val="00883608"/>
    <w:rsid w:val="0089048C"/>
    <w:rsid w:val="008A5359"/>
    <w:rsid w:val="008A71B8"/>
    <w:rsid w:val="008B555E"/>
    <w:rsid w:val="008C4204"/>
    <w:rsid w:val="008E551F"/>
    <w:rsid w:val="008E6726"/>
    <w:rsid w:val="008F0662"/>
    <w:rsid w:val="009032DF"/>
    <w:rsid w:val="0093132C"/>
    <w:rsid w:val="009720B1"/>
    <w:rsid w:val="009832A3"/>
    <w:rsid w:val="009D527E"/>
    <w:rsid w:val="00A007D6"/>
    <w:rsid w:val="00A12B4F"/>
    <w:rsid w:val="00A223BE"/>
    <w:rsid w:val="00A26FED"/>
    <w:rsid w:val="00A62D81"/>
    <w:rsid w:val="00A6552A"/>
    <w:rsid w:val="00A733FD"/>
    <w:rsid w:val="00A85FB2"/>
    <w:rsid w:val="00A9039D"/>
    <w:rsid w:val="00AA3ABF"/>
    <w:rsid w:val="00AA5BA4"/>
    <w:rsid w:val="00AB0F3A"/>
    <w:rsid w:val="00AC3D58"/>
    <w:rsid w:val="00AD73F8"/>
    <w:rsid w:val="00AF0301"/>
    <w:rsid w:val="00AF7ADB"/>
    <w:rsid w:val="00B01B2D"/>
    <w:rsid w:val="00B173EB"/>
    <w:rsid w:val="00B209BD"/>
    <w:rsid w:val="00B43FC6"/>
    <w:rsid w:val="00B7495C"/>
    <w:rsid w:val="00B76174"/>
    <w:rsid w:val="00B766D1"/>
    <w:rsid w:val="00B82B81"/>
    <w:rsid w:val="00B974DB"/>
    <w:rsid w:val="00BB0616"/>
    <w:rsid w:val="00BE47EE"/>
    <w:rsid w:val="00C44CC6"/>
    <w:rsid w:val="00C5552A"/>
    <w:rsid w:val="00C70545"/>
    <w:rsid w:val="00C94180"/>
    <w:rsid w:val="00C9771B"/>
    <w:rsid w:val="00CA69B6"/>
    <w:rsid w:val="00D036E1"/>
    <w:rsid w:val="00D10862"/>
    <w:rsid w:val="00D11895"/>
    <w:rsid w:val="00D125D6"/>
    <w:rsid w:val="00D13DE7"/>
    <w:rsid w:val="00D15080"/>
    <w:rsid w:val="00D2411F"/>
    <w:rsid w:val="00D41324"/>
    <w:rsid w:val="00D439BF"/>
    <w:rsid w:val="00D528B0"/>
    <w:rsid w:val="00D86099"/>
    <w:rsid w:val="00DB5CD7"/>
    <w:rsid w:val="00E04498"/>
    <w:rsid w:val="00E1412E"/>
    <w:rsid w:val="00E15830"/>
    <w:rsid w:val="00E418BE"/>
    <w:rsid w:val="00E454A8"/>
    <w:rsid w:val="00E56E12"/>
    <w:rsid w:val="00EA3BD9"/>
    <w:rsid w:val="00ED291F"/>
    <w:rsid w:val="00ED3E5C"/>
    <w:rsid w:val="00ED4FC9"/>
    <w:rsid w:val="00F12F46"/>
    <w:rsid w:val="00F21B89"/>
    <w:rsid w:val="00F44D5D"/>
    <w:rsid w:val="00F4559A"/>
    <w:rsid w:val="00F45EF6"/>
    <w:rsid w:val="00F510E9"/>
    <w:rsid w:val="00F52439"/>
    <w:rsid w:val="00F577CF"/>
    <w:rsid w:val="00F74572"/>
    <w:rsid w:val="00F8092B"/>
    <w:rsid w:val="00F80A5B"/>
    <w:rsid w:val="00F96E4D"/>
    <w:rsid w:val="00FA02E7"/>
    <w:rsid w:val="00FB7235"/>
    <w:rsid w:val="00FB7BE3"/>
    <w:rsid w:val="00FD61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07E1F"/>
  <w15:chartTrackingRefBased/>
  <w15:docId w15:val="{93DBD1D8-48A5-4F38-8874-5F66C4A4B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616"/>
    <w:pPr>
      <w:spacing w:line="259" w:lineRule="auto"/>
    </w:pPr>
    <w:rPr>
      <w:kern w:val="0"/>
      <w:sz w:val="22"/>
      <w:szCs w:val="22"/>
      <w:lang w:val="lt-LT"/>
      <w14:ligatures w14:val="none"/>
    </w:rPr>
  </w:style>
  <w:style w:type="paragraph" w:styleId="Heading1">
    <w:name w:val="heading 1"/>
    <w:basedOn w:val="Normal"/>
    <w:next w:val="Normal"/>
    <w:link w:val="Heading1Char"/>
    <w:uiPriority w:val="9"/>
    <w:qFormat/>
    <w:rsid w:val="00BB061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B061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Antraštė 3 Diagrama"/>
    <w:basedOn w:val="Normal"/>
    <w:next w:val="Normal"/>
    <w:link w:val="Heading3Char"/>
    <w:uiPriority w:val="99"/>
    <w:unhideWhenUsed/>
    <w:qFormat/>
    <w:rsid w:val="00BB061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B061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B061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B061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B061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B061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B061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061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B0616"/>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Antraštė 3 Diagrama Char"/>
    <w:basedOn w:val="DefaultParagraphFont"/>
    <w:link w:val="Heading3"/>
    <w:uiPriority w:val="99"/>
    <w:rsid w:val="00BB061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B061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B061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B061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B061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B061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B0616"/>
    <w:rPr>
      <w:rFonts w:eastAsiaTheme="majorEastAsia" w:cstheme="majorBidi"/>
      <w:color w:val="272727" w:themeColor="text1" w:themeTint="D8"/>
    </w:rPr>
  </w:style>
  <w:style w:type="paragraph" w:styleId="Title">
    <w:name w:val="Title"/>
    <w:basedOn w:val="Normal"/>
    <w:next w:val="Normal"/>
    <w:link w:val="TitleChar"/>
    <w:uiPriority w:val="10"/>
    <w:qFormat/>
    <w:rsid w:val="00BB061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B061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061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B061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B0616"/>
    <w:pPr>
      <w:spacing w:before="160"/>
      <w:jc w:val="center"/>
    </w:pPr>
    <w:rPr>
      <w:i/>
      <w:iCs/>
      <w:color w:val="404040" w:themeColor="text1" w:themeTint="BF"/>
    </w:rPr>
  </w:style>
  <w:style w:type="character" w:customStyle="1" w:styleId="QuoteChar">
    <w:name w:val="Quote Char"/>
    <w:basedOn w:val="DefaultParagraphFont"/>
    <w:link w:val="Quote"/>
    <w:uiPriority w:val="29"/>
    <w:rsid w:val="00BB0616"/>
    <w:rPr>
      <w:i/>
      <w:iCs/>
      <w:color w:val="404040" w:themeColor="text1" w:themeTint="BF"/>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rsid w:val="00BB0616"/>
    <w:pPr>
      <w:ind w:left="720"/>
      <w:contextualSpacing/>
    </w:pPr>
  </w:style>
  <w:style w:type="character" w:styleId="IntenseEmphasis">
    <w:name w:val="Intense Emphasis"/>
    <w:basedOn w:val="DefaultParagraphFont"/>
    <w:uiPriority w:val="21"/>
    <w:qFormat/>
    <w:rsid w:val="00BB0616"/>
    <w:rPr>
      <w:i/>
      <w:iCs/>
      <w:color w:val="0F4761" w:themeColor="accent1" w:themeShade="BF"/>
    </w:rPr>
  </w:style>
  <w:style w:type="paragraph" w:styleId="IntenseQuote">
    <w:name w:val="Intense Quote"/>
    <w:basedOn w:val="Normal"/>
    <w:next w:val="Normal"/>
    <w:link w:val="IntenseQuoteChar"/>
    <w:uiPriority w:val="30"/>
    <w:qFormat/>
    <w:rsid w:val="00BB061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B0616"/>
    <w:rPr>
      <w:i/>
      <w:iCs/>
      <w:color w:val="0F4761" w:themeColor="accent1" w:themeShade="BF"/>
    </w:rPr>
  </w:style>
  <w:style w:type="character" w:styleId="IntenseReference">
    <w:name w:val="Intense Reference"/>
    <w:basedOn w:val="DefaultParagraphFont"/>
    <w:uiPriority w:val="32"/>
    <w:qFormat/>
    <w:rsid w:val="00BB0616"/>
    <w:rPr>
      <w:b/>
      <w:bCs/>
      <w:smallCaps/>
      <w:color w:val="0F4761" w:themeColor="accent1" w:themeShade="BF"/>
      <w:spacing w:val="5"/>
    </w:rPr>
  </w:style>
  <w:style w:type="table" w:styleId="TableGrid">
    <w:name w:val="Table Grid"/>
    <w:basedOn w:val="TableNormal"/>
    <w:uiPriority w:val="99"/>
    <w:rsid w:val="00BB0616"/>
    <w:pPr>
      <w:spacing w:after="0" w:line="240" w:lineRule="auto"/>
      <w:jc w:val="both"/>
    </w:pPr>
    <w:rPr>
      <w:rFonts w:eastAsiaTheme="minorEastAsia"/>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BB0616"/>
  </w:style>
  <w:style w:type="character" w:styleId="Hyperlink">
    <w:name w:val="Hyperlink"/>
    <w:aliases w:val="Alna"/>
    <w:basedOn w:val="DefaultParagraphFont"/>
    <w:uiPriority w:val="99"/>
    <w:unhideWhenUsed/>
    <w:rsid w:val="00BB0616"/>
    <w:rPr>
      <w:color w:val="467886" w:themeColor="hyperlink"/>
      <w:u w:val="single"/>
    </w:rPr>
  </w:style>
  <w:style w:type="character" w:styleId="CommentReference">
    <w:name w:val="annotation reference"/>
    <w:basedOn w:val="DefaultParagraphFont"/>
    <w:uiPriority w:val="99"/>
    <w:semiHidden/>
    <w:unhideWhenUsed/>
    <w:rsid w:val="00BB0616"/>
    <w:rPr>
      <w:sz w:val="16"/>
      <w:szCs w:val="16"/>
    </w:rPr>
  </w:style>
  <w:style w:type="paragraph" w:styleId="CommentText">
    <w:name w:val="annotation text"/>
    <w:basedOn w:val="Normal"/>
    <w:link w:val="CommentTextChar"/>
    <w:uiPriority w:val="99"/>
    <w:unhideWhenUsed/>
    <w:rsid w:val="00BB0616"/>
    <w:pPr>
      <w:spacing w:line="240" w:lineRule="auto"/>
    </w:pPr>
    <w:rPr>
      <w:sz w:val="20"/>
      <w:szCs w:val="20"/>
    </w:rPr>
  </w:style>
  <w:style w:type="character" w:customStyle="1" w:styleId="CommentTextChar">
    <w:name w:val="Comment Text Char"/>
    <w:basedOn w:val="DefaultParagraphFont"/>
    <w:link w:val="CommentText"/>
    <w:uiPriority w:val="99"/>
    <w:rsid w:val="00BB0616"/>
    <w:rPr>
      <w:kern w:val="0"/>
      <w:sz w:val="20"/>
      <w:szCs w:val="20"/>
      <w:lang w:val="lt-LT"/>
      <w14:ligatures w14:val="none"/>
    </w:rPr>
  </w:style>
  <w:style w:type="paragraph" w:styleId="NoSpacing">
    <w:name w:val="No Spacing"/>
    <w:link w:val="NoSpacingChar"/>
    <w:uiPriority w:val="1"/>
    <w:qFormat/>
    <w:rsid w:val="00BB0616"/>
    <w:pPr>
      <w:spacing w:after="0" w:line="240" w:lineRule="auto"/>
    </w:pPr>
    <w:rPr>
      <w:rFonts w:ascii="Calibri" w:eastAsia="Times New Roman" w:hAnsi="Calibri" w:cs="Times New Roman"/>
      <w:kern w:val="0"/>
      <w:sz w:val="22"/>
      <w:szCs w:val="22"/>
      <w:lang w:val="lt-LT" w:eastAsia="lt-LT"/>
      <w14:ligatures w14:val="none"/>
    </w:rPr>
  </w:style>
  <w:style w:type="paragraph" w:styleId="FootnoteText">
    <w:name w:val="footnote text"/>
    <w:basedOn w:val="Normal"/>
    <w:link w:val="FootnoteTextChar"/>
    <w:rsid w:val="00BB0616"/>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BB0616"/>
    <w:rPr>
      <w:rFonts w:ascii="Times New Roman" w:eastAsia="Times New Roman" w:hAnsi="Times New Roman" w:cs="Times New Roman"/>
      <w:kern w:val="0"/>
      <w:sz w:val="20"/>
      <w:szCs w:val="20"/>
      <w:lang w:val="lt-LT"/>
      <w14:ligatures w14:val="none"/>
    </w:rPr>
  </w:style>
  <w:style w:type="character" w:styleId="FootnoteReference">
    <w:name w:val="footnote reference"/>
    <w:aliases w:val="fr"/>
    <w:basedOn w:val="DefaultParagraphFont"/>
    <w:uiPriority w:val="99"/>
    <w:qFormat/>
    <w:rsid w:val="00BB0616"/>
    <w:rPr>
      <w:vertAlign w:val="superscript"/>
    </w:rPr>
  </w:style>
  <w:style w:type="paragraph" w:customStyle="1" w:styleId="tajtip">
    <w:name w:val="tajtip"/>
    <w:basedOn w:val="Normal"/>
    <w:rsid w:val="00BB0616"/>
    <w:pPr>
      <w:spacing w:after="150" w:line="240" w:lineRule="auto"/>
    </w:pPr>
    <w:rPr>
      <w:rFonts w:ascii="Times New Roman" w:eastAsia="Times New Roman" w:hAnsi="Times New Roman" w:cs="Times New Roman"/>
      <w:sz w:val="24"/>
      <w:szCs w:val="24"/>
      <w:lang w:eastAsia="lt-LT"/>
    </w:rPr>
  </w:style>
  <w:style w:type="character" w:customStyle="1" w:styleId="NoSpacingChar">
    <w:name w:val="No Spacing Char"/>
    <w:basedOn w:val="DefaultParagraphFont"/>
    <w:link w:val="NoSpacing"/>
    <w:uiPriority w:val="1"/>
    <w:rsid w:val="00BB0616"/>
    <w:rPr>
      <w:rFonts w:ascii="Calibri" w:eastAsia="Times New Roman" w:hAnsi="Calibri" w:cs="Times New Roman"/>
      <w:kern w:val="0"/>
      <w:sz w:val="22"/>
      <w:szCs w:val="22"/>
      <w:lang w:val="lt-LT" w:eastAsia="lt-LT"/>
      <w14:ligatures w14:val="none"/>
    </w:rPr>
  </w:style>
  <w:style w:type="paragraph" w:styleId="Revision">
    <w:name w:val="Revision"/>
    <w:hidden/>
    <w:uiPriority w:val="99"/>
    <w:semiHidden/>
    <w:rsid w:val="009832A3"/>
    <w:pPr>
      <w:spacing w:after="0" w:line="240" w:lineRule="auto"/>
    </w:pPr>
    <w:rPr>
      <w:kern w:val="0"/>
      <w:sz w:val="22"/>
      <w:szCs w:val="22"/>
      <w:lang w:val="lt-LT"/>
      <w14:ligatures w14:val="none"/>
    </w:rPr>
  </w:style>
  <w:style w:type="paragraph" w:styleId="CommentSubject">
    <w:name w:val="annotation subject"/>
    <w:basedOn w:val="CommentText"/>
    <w:next w:val="CommentText"/>
    <w:link w:val="CommentSubjectChar"/>
    <w:uiPriority w:val="99"/>
    <w:semiHidden/>
    <w:unhideWhenUsed/>
    <w:rsid w:val="00D036E1"/>
    <w:rPr>
      <w:b/>
      <w:bCs/>
    </w:rPr>
  </w:style>
  <w:style w:type="character" w:customStyle="1" w:styleId="CommentSubjectChar">
    <w:name w:val="Comment Subject Char"/>
    <w:basedOn w:val="CommentTextChar"/>
    <w:link w:val="CommentSubject"/>
    <w:uiPriority w:val="99"/>
    <w:semiHidden/>
    <w:rsid w:val="00D036E1"/>
    <w:rPr>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gistrucentras.lt/jar/p/index.php" TargetMode="External"/><Relationship Id="rId3" Type="http://schemas.openxmlformats.org/officeDocument/2006/relationships/settings" Target="settings.xml"/><Relationship Id="rId7" Type="http://schemas.openxmlformats.org/officeDocument/2006/relationships/hyperlink" Target="https://vpt.lrv.lt/melaginga-informacija-pateikusiu-tiekeju-sarasas-3"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vmi.lt/evmi/mokesciu-moketoju-informacij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EB0861F939E43B6A3849980E83FD6BE"/>
        <w:category>
          <w:name w:val="General"/>
          <w:gallery w:val="placeholder"/>
        </w:category>
        <w:types>
          <w:type w:val="bbPlcHdr"/>
        </w:types>
        <w:behaviors>
          <w:behavior w:val="content"/>
        </w:behaviors>
        <w:guid w:val="{F6741673-60D8-4CF9-B004-AFEE31432649}"/>
      </w:docPartPr>
      <w:docPartBody>
        <w:p w:rsidR="0077524F" w:rsidRDefault="0077524F" w:rsidP="0077524F">
          <w:pPr>
            <w:pStyle w:val="8EB0861F939E43B6A3849980E83FD6BE"/>
          </w:pPr>
          <w:r w:rsidRPr="004053F7">
            <w:rPr>
              <w:rFonts w:ascii="Calibri" w:hAnsi="Calibri" w:cs="Calibri"/>
              <w:bCs/>
              <w:color w:val="00B0F0"/>
            </w:rPr>
            <w:t>Pasirinkite elementą</w:t>
          </w:r>
        </w:p>
      </w:docPartBody>
    </w:docPart>
    <w:docPart>
      <w:docPartPr>
        <w:name w:val="8C38BC1763794071AD2EE9AD6B5B985A"/>
        <w:category>
          <w:name w:val="General"/>
          <w:gallery w:val="placeholder"/>
        </w:category>
        <w:types>
          <w:type w:val="bbPlcHdr"/>
        </w:types>
        <w:behaviors>
          <w:behavior w:val="content"/>
        </w:behaviors>
        <w:guid w:val="{1D11095F-E69A-442C-906C-B686970A1756}"/>
      </w:docPartPr>
      <w:docPartBody>
        <w:p w:rsidR="0077524F" w:rsidRDefault="0077524F" w:rsidP="0077524F">
          <w:pPr>
            <w:pStyle w:val="8C38BC1763794071AD2EE9AD6B5B985A"/>
          </w:pPr>
          <w:r w:rsidRPr="004053F7">
            <w:rPr>
              <w:rFonts w:ascii="Calibri" w:hAnsi="Calibri" w:cs="Calibri"/>
              <w:bCs/>
              <w:color w:val="00B0F0"/>
            </w:rPr>
            <w:t>Pasirinkite elementą</w:t>
          </w:r>
        </w:p>
      </w:docPartBody>
    </w:docPart>
    <w:docPart>
      <w:docPartPr>
        <w:name w:val="296E222F4A23453092ED2143F9105CE8"/>
        <w:category>
          <w:name w:val="General"/>
          <w:gallery w:val="placeholder"/>
        </w:category>
        <w:types>
          <w:type w:val="bbPlcHdr"/>
        </w:types>
        <w:behaviors>
          <w:behavior w:val="content"/>
        </w:behaviors>
        <w:guid w:val="{3D883159-3C09-4B97-8D1E-529057E91B1E}"/>
      </w:docPartPr>
      <w:docPartBody>
        <w:p w:rsidR="0077524F" w:rsidRDefault="0077524F" w:rsidP="0077524F">
          <w:pPr>
            <w:pStyle w:val="296E222F4A23453092ED2143F9105CE8"/>
          </w:pPr>
          <w:r w:rsidRPr="004053F7">
            <w:rPr>
              <w:rFonts w:ascii="Calibri" w:hAnsi="Calibri" w:cs="Calibri"/>
              <w:bCs/>
              <w:color w:val="00B0F0"/>
            </w:rPr>
            <w:t>Pasirinkite elementą</w:t>
          </w:r>
        </w:p>
      </w:docPartBody>
    </w:docPart>
    <w:docPart>
      <w:docPartPr>
        <w:name w:val="0D433C582E494B27B5BA08352858B3A3"/>
        <w:category>
          <w:name w:val="General"/>
          <w:gallery w:val="placeholder"/>
        </w:category>
        <w:types>
          <w:type w:val="bbPlcHdr"/>
        </w:types>
        <w:behaviors>
          <w:behavior w:val="content"/>
        </w:behaviors>
        <w:guid w:val="{CBE59C74-9C82-4D79-A2D5-0AB465C6C528}"/>
      </w:docPartPr>
      <w:docPartBody>
        <w:p w:rsidR="0077524F" w:rsidRDefault="0077524F" w:rsidP="0077524F">
          <w:pPr>
            <w:pStyle w:val="0D433C582E494B27B5BA08352858B3A3"/>
          </w:pPr>
          <w:r w:rsidRPr="004053F7">
            <w:rPr>
              <w:rFonts w:ascii="Calibri" w:hAnsi="Calibri" w:cs="Calibri"/>
              <w:bCs/>
              <w:color w:val="00B0F0"/>
            </w:rPr>
            <w:t>Pasirinkite elementą</w:t>
          </w:r>
        </w:p>
      </w:docPartBody>
    </w:docPart>
    <w:docPart>
      <w:docPartPr>
        <w:name w:val="69156A306BFC4DBFA6F430CF0FD7F0AC"/>
        <w:category>
          <w:name w:val="General"/>
          <w:gallery w:val="placeholder"/>
        </w:category>
        <w:types>
          <w:type w:val="bbPlcHdr"/>
        </w:types>
        <w:behaviors>
          <w:behavior w:val="content"/>
        </w:behaviors>
        <w:guid w:val="{25626841-6E90-47BF-AA64-DB9721EC17F6}"/>
      </w:docPartPr>
      <w:docPartBody>
        <w:p w:rsidR="0077524F" w:rsidRDefault="0077524F" w:rsidP="0077524F">
          <w:pPr>
            <w:pStyle w:val="69156A306BFC4DBFA6F430CF0FD7F0AC"/>
          </w:pPr>
          <w:r w:rsidRPr="004053F7">
            <w:rPr>
              <w:rFonts w:ascii="Calibri" w:hAnsi="Calibri" w:cs="Calibri"/>
              <w:bCs/>
              <w:color w:val="00B0F0"/>
            </w:rPr>
            <w:t>Pasirinkite elementą</w:t>
          </w:r>
        </w:p>
      </w:docPartBody>
    </w:docPart>
    <w:docPart>
      <w:docPartPr>
        <w:name w:val="409D00D9E51A4AA8B2E385E590D83AC7"/>
        <w:category>
          <w:name w:val="General"/>
          <w:gallery w:val="placeholder"/>
        </w:category>
        <w:types>
          <w:type w:val="bbPlcHdr"/>
        </w:types>
        <w:behaviors>
          <w:behavior w:val="content"/>
        </w:behaviors>
        <w:guid w:val="{F6E63862-643E-44CE-B812-BD04B4CEA6E6}"/>
      </w:docPartPr>
      <w:docPartBody>
        <w:p w:rsidR="0077524F" w:rsidRDefault="0077524F" w:rsidP="0077524F">
          <w:pPr>
            <w:pStyle w:val="409D00D9E51A4AA8B2E385E590D83AC7"/>
          </w:pPr>
          <w:r w:rsidRPr="004053F7">
            <w:rPr>
              <w:rFonts w:ascii="Calibri" w:hAnsi="Calibri" w:cs="Calibri"/>
              <w:bCs/>
              <w:color w:val="00B0F0"/>
            </w:rPr>
            <w:t>Pasirinkite elementą</w:t>
          </w:r>
        </w:p>
      </w:docPartBody>
    </w:docPart>
    <w:docPart>
      <w:docPartPr>
        <w:name w:val="42740B37D9BF4715B10A0D857B42CB50"/>
        <w:category>
          <w:name w:val="General"/>
          <w:gallery w:val="placeholder"/>
        </w:category>
        <w:types>
          <w:type w:val="bbPlcHdr"/>
        </w:types>
        <w:behaviors>
          <w:behavior w:val="content"/>
        </w:behaviors>
        <w:guid w:val="{A9A08366-7783-4B4F-8392-A28CF08B6576}"/>
      </w:docPartPr>
      <w:docPartBody>
        <w:p w:rsidR="0077524F" w:rsidRDefault="0077524F" w:rsidP="0077524F">
          <w:pPr>
            <w:pStyle w:val="42740B37D9BF4715B10A0D857B42CB50"/>
          </w:pPr>
          <w:r w:rsidRPr="004053F7">
            <w:rPr>
              <w:rFonts w:ascii="Calibri" w:hAnsi="Calibri" w:cs="Calibri"/>
              <w:bCs/>
              <w:color w:val="00B0F0"/>
            </w:rPr>
            <w:t>Pasirinkite elementą</w:t>
          </w:r>
        </w:p>
      </w:docPartBody>
    </w:docPart>
    <w:docPart>
      <w:docPartPr>
        <w:name w:val="714D1ECD98FF4BD4B1F1F75444805C11"/>
        <w:category>
          <w:name w:val="General"/>
          <w:gallery w:val="placeholder"/>
        </w:category>
        <w:types>
          <w:type w:val="bbPlcHdr"/>
        </w:types>
        <w:behaviors>
          <w:behavior w:val="content"/>
        </w:behaviors>
        <w:guid w:val="{383EEE18-EC0D-4A2B-8F16-6A099D347906}"/>
      </w:docPartPr>
      <w:docPartBody>
        <w:p w:rsidR="0077524F" w:rsidRDefault="0077524F" w:rsidP="0077524F">
          <w:pPr>
            <w:pStyle w:val="714D1ECD98FF4BD4B1F1F75444805C11"/>
          </w:pPr>
          <w:r w:rsidRPr="004053F7">
            <w:rPr>
              <w:rFonts w:ascii="Calibri" w:hAnsi="Calibri" w:cs="Calibri"/>
              <w:bCs/>
              <w:color w:val="00B0F0"/>
            </w:rPr>
            <w:t>Pasirinkite elementą</w:t>
          </w:r>
        </w:p>
      </w:docPartBody>
    </w:docPart>
    <w:docPart>
      <w:docPartPr>
        <w:name w:val="715F2E8FFFB3421980FB584CC30FADFC"/>
        <w:category>
          <w:name w:val="General"/>
          <w:gallery w:val="placeholder"/>
        </w:category>
        <w:types>
          <w:type w:val="bbPlcHdr"/>
        </w:types>
        <w:behaviors>
          <w:behavior w:val="content"/>
        </w:behaviors>
        <w:guid w:val="{9D06FD62-3AEA-4217-BD06-F9127635D78D}"/>
      </w:docPartPr>
      <w:docPartBody>
        <w:p w:rsidR="0077524F" w:rsidRDefault="0077524F" w:rsidP="0077524F">
          <w:pPr>
            <w:pStyle w:val="715F2E8FFFB3421980FB584CC30FADFC"/>
          </w:pPr>
          <w:r w:rsidRPr="00DD6E62">
            <w:rPr>
              <w:rFonts w:ascii="Calibri Light" w:hAnsi="Calibri Light" w:cs="Calibri Light"/>
              <w:bCs/>
              <w:color w:val="00B0F0"/>
            </w:rPr>
            <w:t>Pasirinkite elementą</w:t>
          </w:r>
        </w:p>
      </w:docPartBody>
    </w:docPart>
    <w:docPart>
      <w:docPartPr>
        <w:name w:val="C6AAD05815CC4E9AB09734915F8592D0"/>
        <w:category>
          <w:name w:val="General"/>
          <w:gallery w:val="placeholder"/>
        </w:category>
        <w:types>
          <w:type w:val="bbPlcHdr"/>
        </w:types>
        <w:behaviors>
          <w:behavior w:val="content"/>
        </w:behaviors>
        <w:guid w:val="{BA38FA94-BFBA-412E-AEAC-08ED6A929624}"/>
      </w:docPartPr>
      <w:docPartBody>
        <w:p w:rsidR="0077524F" w:rsidRDefault="0077524F" w:rsidP="0077524F">
          <w:pPr>
            <w:pStyle w:val="C6AAD05815CC4E9AB09734915F8592D0"/>
          </w:pPr>
          <w:r w:rsidRPr="00DD6E62">
            <w:rPr>
              <w:rFonts w:ascii="Calibri Light" w:hAnsi="Calibri Light" w:cs="Calibri Light"/>
              <w:bCs/>
              <w:color w:val="00B0F0"/>
            </w:rPr>
            <w:t>Pasirinkite elementą</w:t>
          </w:r>
        </w:p>
      </w:docPartBody>
    </w:docPart>
    <w:docPart>
      <w:docPartPr>
        <w:name w:val="16A655743F844BC6BC74F7DB249EE43B"/>
        <w:category>
          <w:name w:val="General"/>
          <w:gallery w:val="placeholder"/>
        </w:category>
        <w:types>
          <w:type w:val="bbPlcHdr"/>
        </w:types>
        <w:behaviors>
          <w:behavior w:val="content"/>
        </w:behaviors>
        <w:guid w:val="{02E3821A-F384-495B-8F9D-9651A01DBD4C}"/>
      </w:docPartPr>
      <w:docPartBody>
        <w:p w:rsidR="0077524F" w:rsidRDefault="0077524F" w:rsidP="0077524F">
          <w:pPr>
            <w:pStyle w:val="16A655743F844BC6BC74F7DB249EE43B"/>
          </w:pPr>
          <w:r w:rsidRPr="004053F7">
            <w:rPr>
              <w:rFonts w:ascii="Calibri" w:hAnsi="Calibri" w:cs="Calibri"/>
              <w:bCs/>
              <w:color w:val="00B0F0"/>
            </w:rPr>
            <w:t>Pasirinkite elementą</w:t>
          </w:r>
        </w:p>
      </w:docPartBody>
    </w:docPart>
    <w:docPart>
      <w:docPartPr>
        <w:name w:val="1E57A8F8EBB946659051DF8DA60ED1B1"/>
        <w:category>
          <w:name w:val="General"/>
          <w:gallery w:val="placeholder"/>
        </w:category>
        <w:types>
          <w:type w:val="bbPlcHdr"/>
        </w:types>
        <w:behaviors>
          <w:behavior w:val="content"/>
        </w:behaviors>
        <w:guid w:val="{9D75479D-4AC2-4193-9DF2-39691FA963F7}"/>
      </w:docPartPr>
      <w:docPartBody>
        <w:p w:rsidR="0077524F" w:rsidRDefault="0077524F" w:rsidP="0077524F">
          <w:pPr>
            <w:pStyle w:val="1E57A8F8EBB946659051DF8DA60ED1B1"/>
          </w:pPr>
          <w:r w:rsidRPr="004053F7">
            <w:rPr>
              <w:rFonts w:ascii="Calibri" w:hAnsi="Calibri" w:cs="Calibri"/>
              <w:bCs/>
              <w:color w:val="00B0F0"/>
            </w:rPr>
            <w:t>Pasirinkite elementą</w:t>
          </w:r>
        </w:p>
      </w:docPartBody>
    </w:docPart>
    <w:docPart>
      <w:docPartPr>
        <w:name w:val="7602214BDAAB49E190739B1A7944E00F"/>
        <w:category>
          <w:name w:val="General"/>
          <w:gallery w:val="placeholder"/>
        </w:category>
        <w:types>
          <w:type w:val="bbPlcHdr"/>
        </w:types>
        <w:behaviors>
          <w:behavior w:val="content"/>
        </w:behaviors>
        <w:guid w:val="{D8E48504-98F7-4CB0-8374-19C3CA2A1C0D}"/>
      </w:docPartPr>
      <w:docPartBody>
        <w:p w:rsidR="0077524F" w:rsidRDefault="0077524F" w:rsidP="0077524F">
          <w:pPr>
            <w:pStyle w:val="7602214BDAAB49E190739B1A7944E00F"/>
          </w:pPr>
          <w:r w:rsidRPr="004053F7">
            <w:rPr>
              <w:rFonts w:ascii="Calibri" w:hAnsi="Calibri" w:cs="Calibri"/>
              <w:bCs/>
              <w:color w:val="00B0F0"/>
            </w:rPr>
            <w:t>Pasirinkite elementą</w:t>
          </w:r>
        </w:p>
      </w:docPartBody>
    </w:docPart>
    <w:docPart>
      <w:docPartPr>
        <w:name w:val="1A19302E4FCE4E7CB2C6EC5D57D0129C"/>
        <w:category>
          <w:name w:val="General"/>
          <w:gallery w:val="placeholder"/>
        </w:category>
        <w:types>
          <w:type w:val="bbPlcHdr"/>
        </w:types>
        <w:behaviors>
          <w:behavior w:val="content"/>
        </w:behaviors>
        <w:guid w:val="{48307D45-3628-461E-AAD7-B2977FDEBBB8}"/>
      </w:docPartPr>
      <w:docPartBody>
        <w:p w:rsidR="0077524F" w:rsidRDefault="0077524F" w:rsidP="0077524F">
          <w:pPr>
            <w:pStyle w:val="1A19302E4FCE4E7CB2C6EC5D57D0129C"/>
          </w:pPr>
          <w:r w:rsidRPr="004053F7">
            <w:rPr>
              <w:rFonts w:ascii="Calibri" w:hAnsi="Calibri" w:cs="Calibri"/>
              <w:bCs/>
              <w:color w:val="00B0F0"/>
            </w:rPr>
            <w:t>Pasirinkite elementą</w:t>
          </w:r>
        </w:p>
      </w:docPartBody>
    </w:docPart>
    <w:docPart>
      <w:docPartPr>
        <w:name w:val="517C1A6C23BB43BEA5EE91A924C9D160"/>
        <w:category>
          <w:name w:val="General"/>
          <w:gallery w:val="placeholder"/>
        </w:category>
        <w:types>
          <w:type w:val="bbPlcHdr"/>
        </w:types>
        <w:behaviors>
          <w:behavior w:val="content"/>
        </w:behaviors>
        <w:guid w:val="{03A731CB-1D92-4B58-A8CB-FB97CA472713}"/>
      </w:docPartPr>
      <w:docPartBody>
        <w:p w:rsidR="0077524F" w:rsidRDefault="0077524F" w:rsidP="0077524F">
          <w:pPr>
            <w:pStyle w:val="517C1A6C23BB43BEA5EE91A924C9D160"/>
          </w:pPr>
          <w:r w:rsidRPr="004053F7">
            <w:rPr>
              <w:rFonts w:ascii="Calibri" w:hAnsi="Calibri" w:cs="Calibri"/>
              <w:bCs/>
              <w:color w:val="00B0F0"/>
            </w:rPr>
            <w:t>Pasirinkite elementą</w:t>
          </w:r>
        </w:p>
      </w:docPartBody>
    </w:docPart>
    <w:docPart>
      <w:docPartPr>
        <w:name w:val="5F4CA4740649495D82663098AE733E51"/>
        <w:category>
          <w:name w:val="General"/>
          <w:gallery w:val="placeholder"/>
        </w:category>
        <w:types>
          <w:type w:val="bbPlcHdr"/>
        </w:types>
        <w:behaviors>
          <w:behavior w:val="content"/>
        </w:behaviors>
        <w:guid w:val="{B1B17E2D-A99C-404F-BED8-4ABB75093CCA}"/>
      </w:docPartPr>
      <w:docPartBody>
        <w:p w:rsidR="0077524F" w:rsidRDefault="0077524F" w:rsidP="0077524F">
          <w:pPr>
            <w:pStyle w:val="5F4CA4740649495D82663098AE733E51"/>
          </w:pPr>
          <w:r w:rsidRPr="004053F7">
            <w:rPr>
              <w:rFonts w:ascii="Calibri" w:eastAsia="Calibri" w:hAnsi="Calibri" w:cs="Calibri"/>
              <w:i/>
              <w:color w:val="A6A6A6" w:themeColor="background1" w:themeShade="A6"/>
            </w:rPr>
            <w:t>Pasirinkite elementą arba nurodykite</w:t>
          </w:r>
        </w:p>
      </w:docPartBody>
    </w:docPart>
    <w:docPart>
      <w:docPartPr>
        <w:name w:val="9FF0E0822AA2422FAC9465D19DC4E6D2"/>
        <w:category>
          <w:name w:val="General"/>
          <w:gallery w:val="placeholder"/>
        </w:category>
        <w:types>
          <w:type w:val="bbPlcHdr"/>
        </w:types>
        <w:behaviors>
          <w:behavior w:val="content"/>
        </w:behaviors>
        <w:guid w:val="{185CEA75-5C50-4918-8976-A4CD78D205B2}"/>
      </w:docPartPr>
      <w:docPartBody>
        <w:p w:rsidR="0077524F" w:rsidRDefault="0077524F" w:rsidP="0077524F">
          <w:pPr>
            <w:pStyle w:val="9FF0E0822AA2422FAC9465D19DC4E6D2"/>
          </w:pPr>
          <w:r w:rsidRPr="00DD6E62">
            <w:rPr>
              <w:rFonts w:ascii="Calibri Light" w:eastAsia="Calibri" w:hAnsi="Calibri Light" w:cs="Calibri Light"/>
              <w:i/>
              <w:color w:val="A6A6A6" w:themeColor="background1" w:themeShade="A6"/>
            </w:rPr>
            <w:t>Pasirinkite elementą arba nurodykite</w:t>
          </w:r>
        </w:p>
      </w:docPartBody>
    </w:docPart>
    <w:docPart>
      <w:docPartPr>
        <w:name w:val="8E6744CB38874B34AA60820EE5304962"/>
        <w:category>
          <w:name w:val="General"/>
          <w:gallery w:val="placeholder"/>
        </w:category>
        <w:types>
          <w:type w:val="bbPlcHdr"/>
        </w:types>
        <w:behaviors>
          <w:behavior w:val="content"/>
        </w:behaviors>
        <w:guid w:val="{3BD28BAE-9A90-45AB-8988-9C72D5A263B0}"/>
      </w:docPartPr>
      <w:docPartBody>
        <w:p w:rsidR="0077524F" w:rsidRDefault="0077524F" w:rsidP="0077524F">
          <w:pPr>
            <w:pStyle w:val="8E6744CB38874B34AA60820EE5304962"/>
          </w:pPr>
          <w:r w:rsidRPr="004053F7">
            <w:rPr>
              <w:rFonts w:ascii="Calibri" w:eastAsia="Calibri" w:hAnsi="Calibri" w:cs="Calibri"/>
              <w:i/>
              <w:color w:val="A6A6A6" w:themeColor="background1" w:themeShade="A6"/>
            </w:rPr>
            <w:t>Pasirinkite elementą arba nurodykite</w:t>
          </w:r>
        </w:p>
      </w:docPartBody>
    </w:docPart>
    <w:docPart>
      <w:docPartPr>
        <w:name w:val="FB20F19C53C74975AD713E4C37BF46D9"/>
        <w:category>
          <w:name w:val="General"/>
          <w:gallery w:val="placeholder"/>
        </w:category>
        <w:types>
          <w:type w:val="bbPlcHdr"/>
        </w:types>
        <w:behaviors>
          <w:behavior w:val="content"/>
        </w:behaviors>
        <w:guid w:val="{DB3855F2-E654-4CB1-942C-9BA53BF4BE6E}"/>
      </w:docPartPr>
      <w:docPartBody>
        <w:p w:rsidR="0077524F" w:rsidRDefault="0077524F" w:rsidP="0077524F">
          <w:pPr>
            <w:pStyle w:val="FB20F19C53C74975AD713E4C37BF46D9"/>
          </w:pPr>
          <w:r w:rsidRPr="004053F7">
            <w:rPr>
              <w:rFonts w:ascii="Calibri" w:eastAsia="Calibri" w:hAnsi="Calibri" w:cs="Calibri"/>
              <w:i/>
              <w:color w:val="A6A6A6" w:themeColor="background1" w:themeShade="A6"/>
            </w:rPr>
            <w:t>Pasirinkite elementą arba nurodykite</w:t>
          </w:r>
        </w:p>
      </w:docPartBody>
    </w:docPart>
    <w:docPart>
      <w:docPartPr>
        <w:name w:val="AA61DAF240C44307AFF81831F57D9BA5"/>
        <w:category>
          <w:name w:val="General"/>
          <w:gallery w:val="placeholder"/>
        </w:category>
        <w:types>
          <w:type w:val="bbPlcHdr"/>
        </w:types>
        <w:behaviors>
          <w:behavior w:val="content"/>
        </w:behaviors>
        <w:guid w:val="{87470F12-4E45-4390-B1A3-F6F860646A9E}"/>
      </w:docPartPr>
      <w:docPartBody>
        <w:p w:rsidR="0077524F" w:rsidRDefault="0077524F" w:rsidP="0077524F">
          <w:pPr>
            <w:pStyle w:val="AA61DAF240C44307AFF81831F57D9BA5"/>
          </w:pPr>
          <w:r w:rsidRPr="004053F7">
            <w:rPr>
              <w:rFonts w:ascii="Calibri" w:eastAsia="Calibri" w:hAnsi="Calibri" w:cs="Calibri"/>
              <w:i/>
              <w:color w:val="A6A6A6" w:themeColor="background1" w:themeShade="A6"/>
            </w:rPr>
            <w:t>Pasirinkite elementą arba nurodykite</w:t>
          </w:r>
        </w:p>
      </w:docPartBody>
    </w:docPart>
    <w:docPart>
      <w:docPartPr>
        <w:name w:val="6DD48CD616874A1C898C8FC6B0C3FC6A"/>
        <w:category>
          <w:name w:val="General"/>
          <w:gallery w:val="placeholder"/>
        </w:category>
        <w:types>
          <w:type w:val="bbPlcHdr"/>
        </w:types>
        <w:behaviors>
          <w:behavior w:val="content"/>
        </w:behaviors>
        <w:guid w:val="{3A90D4A3-76C1-47C6-BB47-C7B5EA34B848}"/>
      </w:docPartPr>
      <w:docPartBody>
        <w:p w:rsidR="0077524F" w:rsidRDefault="0077524F" w:rsidP="0077524F">
          <w:pPr>
            <w:pStyle w:val="6DD48CD616874A1C898C8FC6B0C3FC6A"/>
          </w:pPr>
          <w:r w:rsidRPr="004053F7">
            <w:rPr>
              <w:rFonts w:ascii="Calibri" w:eastAsia="Calibri" w:hAnsi="Calibri" w:cs="Calibri"/>
              <w:i/>
              <w:color w:val="A6A6A6" w:themeColor="background1" w:themeShade="A6"/>
            </w:rPr>
            <w:t>Pasirinkite elementą arba nurodykite</w:t>
          </w:r>
        </w:p>
      </w:docPartBody>
    </w:docPart>
    <w:docPart>
      <w:docPartPr>
        <w:name w:val="9E40F2A3D77C49D095F7146F2058E48B"/>
        <w:category>
          <w:name w:val="General"/>
          <w:gallery w:val="placeholder"/>
        </w:category>
        <w:types>
          <w:type w:val="bbPlcHdr"/>
        </w:types>
        <w:behaviors>
          <w:behavior w:val="content"/>
        </w:behaviors>
        <w:guid w:val="{E8D0CF07-6B06-43C5-A580-940F2E8B8A68}"/>
      </w:docPartPr>
      <w:docPartBody>
        <w:p w:rsidR="0077524F" w:rsidRDefault="0077524F" w:rsidP="0077524F">
          <w:pPr>
            <w:pStyle w:val="9E40F2A3D77C49D095F7146F2058E48B"/>
          </w:pPr>
          <w:r w:rsidRPr="004053F7">
            <w:rPr>
              <w:rStyle w:val="PlaceholderText"/>
              <w:rFonts w:ascii="Calibri" w:hAnsi="Calibri" w:cs="Calibri"/>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524F"/>
    <w:rsid w:val="000C1EBB"/>
    <w:rsid w:val="000D34F4"/>
    <w:rsid w:val="001571BA"/>
    <w:rsid w:val="001A021A"/>
    <w:rsid w:val="001E0A06"/>
    <w:rsid w:val="00205C7B"/>
    <w:rsid w:val="002A3E8E"/>
    <w:rsid w:val="002C7DCC"/>
    <w:rsid w:val="003D5DF5"/>
    <w:rsid w:val="004B24EA"/>
    <w:rsid w:val="004C3245"/>
    <w:rsid w:val="00544144"/>
    <w:rsid w:val="005E50B1"/>
    <w:rsid w:val="005E6ADF"/>
    <w:rsid w:val="006819E0"/>
    <w:rsid w:val="006A1171"/>
    <w:rsid w:val="00724AF8"/>
    <w:rsid w:val="007616B2"/>
    <w:rsid w:val="0077524F"/>
    <w:rsid w:val="007B2DAA"/>
    <w:rsid w:val="007E4F33"/>
    <w:rsid w:val="00841313"/>
    <w:rsid w:val="00901254"/>
    <w:rsid w:val="00955AC4"/>
    <w:rsid w:val="009720B1"/>
    <w:rsid w:val="00A007D6"/>
    <w:rsid w:val="00B974DB"/>
    <w:rsid w:val="00BD510E"/>
    <w:rsid w:val="00BE3A9B"/>
    <w:rsid w:val="00D15080"/>
    <w:rsid w:val="00D439BF"/>
    <w:rsid w:val="00E30E5F"/>
    <w:rsid w:val="00E418BE"/>
    <w:rsid w:val="00EA3BD9"/>
    <w:rsid w:val="00EE7F88"/>
    <w:rsid w:val="00F80A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EB0861F939E43B6A3849980E83FD6BE">
    <w:name w:val="8EB0861F939E43B6A3849980E83FD6BE"/>
    <w:rsid w:val="0077524F"/>
  </w:style>
  <w:style w:type="paragraph" w:customStyle="1" w:styleId="8C38BC1763794071AD2EE9AD6B5B985A">
    <w:name w:val="8C38BC1763794071AD2EE9AD6B5B985A"/>
    <w:rsid w:val="0077524F"/>
  </w:style>
  <w:style w:type="paragraph" w:customStyle="1" w:styleId="296E222F4A23453092ED2143F9105CE8">
    <w:name w:val="296E222F4A23453092ED2143F9105CE8"/>
    <w:rsid w:val="0077524F"/>
  </w:style>
  <w:style w:type="character" w:styleId="PlaceholderText">
    <w:name w:val="Placeholder Text"/>
    <w:basedOn w:val="DefaultParagraphFont"/>
    <w:uiPriority w:val="99"/>
    <w:semiHidden/>
    <w:rsid w:val="0077524F"/>
    <w:rPr>
      <w:color w:val="808080"/>
    </w:rPr>
  </w:style>
  <w:style w:type="paragraph" w:customStyle="1" w:styleId="0D433C582E494B27B5BA08352858B3A3">
    <w:name w:val="0D433C582E494B27B5BA08352858B3A3"/>
    <w:rsid w:val="0077524F"/>
  </w:style>
  <w:style w:type="paragraph" w:customStyle="1" w:styleId="69156A306BFC4DBFA6F430CF0FD7F0AC">
    <w:name w:val="69156A306BFC4DBFA6F430CF0FD7F0AC"/>
    <w:rsid w:val="0077524F"/>
  </w:style>
  <w:style w:type="paragraph" w:customStyle="1" w:styleId="409D00D9E51A4AA8B2E385E590D83AC7">
    <w:name w:val="409D00D9E51A4AA8B2E385E590D83AC7"/>
    <w:rsid w:val="0077524F"/>
  </w:style>
  <w:style w:type="paragraph" w:customStyle="1" w:styleId="42740B37D9BF4715B10A0D857B42CB50">
    <w:name w:val="42740B37D9BF4715B10A0D857B42CB50"/>
    <w:rsid w:val="0077524F"/>
  </w:style>
  <w:style w:type="paragraph" w:customStyle="1" w:styleId="714D1ECD98FF4BD4B1F1F75444805C11">
    <w:name w:val="714D1ECD98FF4BD4B1F1F75444805C11"/>
    <w:rsid w:val="0077524F"/>
  </w:style>
  <w:style w:type="paragraph" w:customStyle="1" w:styleId="715F2E8FFFB3421980FB584CC30FADFC">
    <w:name w:val="715F2E8FFFB3421980FB584CC30FADFC"/>
    <w:rsid w:val="0077524F"/>
  </w:style>
  <w:style w:type="paragraph" w:customStyle="1" w:styleId="C6AAD05815CC4E9AB09734915F8592D0">
    <w:name w:val="C6AAD05815CC4E9AB09734915F8592D0"/>
    <w:rsid w:val="0077524F"/>
  </w:style>
  <w:style w:type="paragraph" w:customStyle="1" w:styleId="16A655743F844BC6BC74F7DB249EE43B">
    <w:name w:val="16A655743F844BC6BC74F7DB249EE43B"/>
    <w:rsid w:val="0077524F"/>
  </w:style>
  <w:style w:type="paragraph" w:customStyle="1" w:styleId="1E57A8F8EBB946659051DF8DA60ED1B1">
    <w:name w:val="1E57A8F8EBB946659051DF8DA60ED1B1"/>
    <w:rsid w:val="0077524F"/>
  </w:style>
  <w:style w:type="paragraph" w:customStyle="1" w:styleId="7602214BDAAB49E190739B1A7944E00F">
    <w:name w:val="7602214BDAAB49E190739B1A7944E00F"/>
    <w:rsid w:val="0077524F"/>
  </w:style>
  <w:style w:type="paragraph" w:customStyle="1" w:styleId="1A19302E4FCE4E7CB2C6EC5D57D0129C">
    <w:name w:val="1A19302E4FCE4E7CB2C6EC5D57D0129C"/>
    <w:rsid w:val="0077524F"/>
  </w:style>
  <w:style w:type="paragraph" w:customStyle="1" w:styleId="517C1A6C23BB43BEA5EE91A924C9D160">
    <w:name w:val="517C1A6C23BB43BEA5EE91A924C9D160"/>
    <w:rsid w:val="0077524F"/>
  </w:style>
  <w:style w:type="paragraph" w:customStyle="1" w:styleId="5F4CA4740649495D82663098AE733E51">
    <w:name w:val="5F4CA4740649495D82663098AE733E51"/>
    <w:rsid w:val="0077524F"/>
  </w:style>
  <w:style w:type="paragraph" w:customStyle="1" w:styleId="9FF0E0822AA2422FAC9465D19DC4E6D2">
    <w:name w:val="9FF0E0822AA2422FAC9465D19DC4E6D2"/>
    <w:rsid w:val="0077524F"/>
  </w:style>
  <w:style w:type="paragraph" w:customStyle="1" w:styleId="8E6744CB38874B34AA60820EE5304962">
    <w:name w:val="8E6744CB38874B34AA60820EE5304962"/>
    <w:rsid w:val="0077524F"/>
  </w:style>
  <w:style w:type="paragraph" w:customStyle="1" w:styleId="FB20F19C53C74975AD713E4C37BF46D9">
    <w:name w:val="FB20F19C53C74975AD713E4C37BF46D9"/>
    <w:rsid w:val="0077524F"/>
  </w:style>
  <w:style w:type="paragraph" w:customStyle="1" w:styleId="AA61DAF240C44307AFF81831F57D9BA5">
    <w:name w:val="AA61DAF240C44307AFF81831F57D9BA5"/>
    <w:rsid w:val="0077524F"/>
  </w:style>
  <w:style w:type="paragraph" w:customStyle="1" w:styleId="6DD48CD616874A1C898C8FC6B0C3FC6A">
    <w:name w:val="6DD48CD616874A1C898C8FC6B0C3FC6A"/>
    <w:rsid w:val="0077524F"/>
  </w:style>
  <w:style w:type="paragraph" w:customStyle="1" w:styleId="9E40F2A3D77C49D095F7146F2058E48B">
    <w:name w:val="9E40F2A3D77C49D095F7146F2058E48B"/>
    <w:rsid w:val="007752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406</TotalTime>
  <Pages>14</Pages>
  <Words>4097</Words>
  <Characters>23353</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Juodikienė</dc:creator>
  <cp:keywords/>
  <dc:description/>
  <cp:lastModifiedBy>Kristina Juodikienė</cp:lastModifiedBy>
  <cp:revision>16</cp:revision>
  <cp:lastPrinted>2025-04-29T12:27:00Z</cp:lastPrinted>
  <dcterms:created xsi:type="dcterms:W3CDTF">2025-04-17T11:31:00Z</dcterms:created>
  <dcterms:modified xsi:type="dcterms:W3CDTF">2026-08-19T10:50:00Z</dcterms:modified>
</cp:coreProperties>
</file>